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E48A3" w14:paraId="2CDFB58A" w14:textId="39AB0082"/>
    <w:p w:rsidR="008E48A3" w14:paraId="703F3FB5" w14:textId="457C03B5"/>
    <w:p w:rsidR="008E48A3" w14:paraId="41A70175" w14:textId="3EEFC304"/>
    <w:p w:rsidR="008E48A3" w14:paraId="0F193E4F" w14:textId="5678059C"/>
    <w:p w:rsidR="008E48A3" w14:paraId="557C1241" w14:textId="13D526A0"/>
    <w:p w:rsidR="008E48A3" w14:paraId="733787E3" w14:textId="3464FF69"/>
    <w:p w:rsidR="008E48A3" w14:paraId="21A72102" w14:textId="23AA169B"/>
    <w:p w:rsidR="008E48A3" w14:paraId="4F31F9B8" w14:textId="4B45F7A3"/>
    <w:p w:rsidR="008E48A3" w14:paraId="563A025A" w14:textId="77777777"/>
    <w:p w:rsidR="008E48A3" w:rsidP="008E48A3" w14:paraId="12E65B60" w14:textId="77777777">
      <w:pPr>
        <w:jc w:val="center"/>
      </w:pPr>
    </w:p>
    <w:p w:rsidR="008E48A3" w:rsidRPr="008E48A3" w:rsidP="008E48A3" w14:paraId="5CC20BE2" w14:textId="6CABB908">
      <w:pPr>
        <w:spacing w:line="480" w:lineRule="auto"/>
        <w:jc w:val="center"/>
        <w:rPr>
          <w:rFonts w:ascii="Times New Roman" w:hAnsi="Times New Roman" w:cs="Times New Roman"/>
          <w:sz w:val="24"/>
          <w:szCs w:val="24"/>
        </w:rPr>
      </w:pPr>
      <w:r w:rsidRPr="008E48A3">
        <w:rPr>
          <w:rFonts w:ascii="Times New Roman" w:hAnsi="Times New Roman" w:cs="Times New Roman"/>
          <w:sz w:val="24"/>
          <w:szCs w:val="24"/>
        </w:rPr>
        <w:t>Institutional Affiliation</w:t>
      </w:r>
    </w:p>
    <w:p w:rsidR="008E48A3" w:rsidRPr="008E48A3" w:rsidP="008E48A3" w14:paraId="43450798" w14:textId="413A7867">
      <w:pPr>
        <w:spacing w:line="480" w:lineRule="auto"/>
        <w:jc w:val="center"/>
        <w:rPr>
          <w:rFonts w:ascii="Times New Roman" w:hAnsi="Times New Roman" w:cs="Times New Roman"/>
          <w:sz w:val="24"/>
          <w:szCs w:val="24"/>
        </w:rPr>
      </w:pPr>
      <w:r w:rsidRPr="008E48A3">
        <w:rPr>
          <w:rFonts w:ascii="Times New Roman" w:hAnsi="Times New Roman" w:cs="Times New Roman"/>
          <w:sz w:val="24"/>
          <w:szCs w:val="24"/>
        </w:rPr>
        <w:t>Professor’s Name</w:t>
      </w:r>
    </w:p>
    <w:p w:rsidR="008E48A3" w:rsidRPr="008E48A3" w:rsidP="008E48A3" w14:paraId="7B29E167" w14:textId="17D97804">
      <w:pPr>
        <w:spacing w:line="480" w:lineRule="auto"/>
        <w:jc w:val="center"/>
        <w:rPr>
          <w:rFonts w:ascii="Times New Roman" w:hAnsi="Times New Roman" w:cs="Times New Roman"/>
          <w:sz w:val="24"/>
          <w:szCs w:val="24"/>
        </w:rPr>
      </w:pPr>
      <w:r w:rsidRPr="008E48A3">
        <w:rPr>
          <w:rFonts w:ascii="Times New Roman" w:hAnsi="Times New Roman" w:cs="Times New Roman"/>
          <w:sz w:val="24"/>
          <w:szCs w:val="24"/>
        </w:rPr>
        <w:t>Student’s Name</w:t>
      </w:r>
    </w:p>
    <w:p w:rsidR="008E48A3" w:rsidP="008E48A3" w14:paraId="0CDE030E" w14:textId="0A79243E">
      <w:pPr>
        <w:spacing w:line="480" w:lineRule="auto"/>
        <w:jc w:val="center"/>
        <w:rPr>
          <w:rFonts w:ascii="Times New Roman" w:hAnsi="Times New Roman" w:cs="Times New Roman"/>
          <w:sz w:val="24"/>
          <w:szCs w:val="24"/>
        </w:rPr>
      </w:pPr>
      <w:r w:rsidRPr="008E48A3">
        <w:rPr>
          <w:rFonts w:ascii="Times New Roman" w:hAnsi="Times New Roman" w:cs="Times New Roman"/>
          <w:sz w:val="24"/>
          <w:szCs w:val="24"/>
        </w:rPr>
        <w:t>Date</w:t>
      </w:r>
    </w:p>
    <w:p w:rsidR="008E48A3" w:rsidP="008E48A3" w14:paraId="6470276D" w14:textId="3DA576AF">
      <w:pPr>
        <w:spacing w:line="480" w:lineRule="auto"/>
        <w:jc w:val="center"/>
        <w:rPr>
          <w:rFonts w:ascii="Times New Roman" w:hAnsi="Times New Roman" w:cs="Times New Roman"/>
          <w:sz w:val="24"/>
          <w:szCs w:val="24"/>
        </w:rPr>
      </w:pPr>
    </w:p>
    <w:p w:rsidR="008E48A3" w:rsidP="008E48A3" w14:paraId="0FC6FB9B" w14:textId="5FAF2F97">
      <w:pPr>
        <w:spacing w:line="480" w:lineRule="auto"/>
        <w:jc w:val="center"/>
        <w:rPr>
          <w:rFonts w:ascii="Times New Roman" w:hAnsi="Times New Roman" w:cs="Times New Roman"/>
          <w:sz w:val="24"/>
          <w:szCs w:val="24"/>
        </w:rPr>
      </w:pPr>
    </w:p>
    <w:p w:rsidR="008E48A3" w:rsidP="008E48A3" w14:paraId="5EC19C3B" w14:textId="44935E3F">
      <w:pPr>
        <w:spacing w:line="480" w:lineRule="auto"/>
        <w:jc w:val="center"/>
        <w:rPr>
          <w:rFonts w:ascii="Times New Roman" w:hAnsi="Times New Roman" w:cs="Times New Roman"/>
          <w:sz w:val="24"/>
          <w:szCs w:val="24"/>
        </w:rPr>
      </w:pPr>
    </w:p>
    <w:p w:rsidR="008E48A3" w:rsidP="008E48A3" w14:paraId="6493766B" w14:textId="0832D76B">
      <w:pPr>
        <w:spacing w:line="480" w:lineRule="auto"/>
        <w:jc w:val="center"/>
        <w:rPr>
          <w:rFonts w:ascii="Times New Roman" w:hAnsi="Times New Roman" w:cs="Times New Roman"/>
          <w:sz w:val="24"/>
          <w:szCs w:val="24"/>
        </w:rPr>
      </w:pPr>
    </w:p>
    <w:p w:rsidR="008E48A3" w:rsidP="008E48A3" w14:paraId="217ED09B" w14:textId="19158EA5">
      <w:pPr>
        <w:spacing w:line="480" w:lineRule="auto"/>
        <w:jc w:val="center"/>
        <w:rPr>
          <w:rFonts w:ascii="Times New Roman" w:hAnsi="Times New Roman" w:cs="Times New Roman"/>
          <w:sz w:val="24"/>
          <w:szCs w:val="24"/>
        </w:rPr>
      </w:pPr>
    </w:p>
    <w:p w:rsidR="008E48A3" w:rsidP="008E48A3" w14:paraId="6B0E1C97" w14:textId="176BC618">
      <w:pPr>
        <w:spacing w:line="480" w:lineRule="auto"/>
        <w:jc w:val="center"/>
        <w:rPr>
          <w:rFonts w:ascii="Times New Roman" w:hAnsi="Times New Roman" w:cs="Times New Roman"/>
          <w:sz w:val="24"/>
          <w:szCs w:val="24"/>
        </w:rPr>
      </w:pPr>
    </w:p>
    <w:p w:rsidR="008E48A3" w:rsidP="008E48A3" w14:paraId="1C9B364D" w14:textId="097EE891">
      <w:pPr>
        <w:spacing w:line="480" w:lineRule="auto"/>
        <w:jc w:val="center"/>
        <w:rPr>
          <w:rFonts w:ascii="Times New Roman" w:hAnsi="Times New Roman" w:cs="Times New Roman"/>
          <w:sz w:val="24"/>
          <w:szCs w:val="24"/>
        </w:rPr>
      </w:pPr>
    </w:p>
    <w:p w:rsidR="008E48A3" w:rsidRPr="008E48A3" w:rsidP="008E48A3" w14:paraId="64ACA5D1" w14:textId="77777777">
      <w:pPr>
        <w:spacing w:line="480" w:lineRule="auto"/>
        <w:jc w:val="center"/>
        <w:rPr>
          <w:rFonts w:ascii="Times New Roman" w:hAnsi="Times New Roman" w:cs="Times New Roman"/>
          <w:sz w:val="24"/>
          <w:szCs w:val="24"/>
        </w:rPr>
      </w:pPr>
    </w:p>
    <w:p w:rsidR="00B11F0E" w:rsidRPr="008E48A3" w:rsidP="008E48A3" w14:paraId="087AF572" w14:textId="56E1BB6A">
      <w:pPr>
        <w:spacing w:line="480" w:lineRule="auto"/>
        <w:jc w:val="center"/>
        <w:rPr>
          <w:rFonts w:ascii="Times New Roman" w:hAnsi="Times New Roman" w:cs="Times New Roman"/>
          <w:b/>
          <w:bCs/>
          <w:sz w:val="24"/>
          <w:szCs w:val="24"/>
        </w:rPr>
      </w:pPr>
      <w:r w:rsidRPr="008E48A3">
        <w:rPr>
          <w:rFonts w:ascii="Times New Roman" w:hAnsi="Times New Roman" w:cs="Times New Roman"/>
          <w:b/>
          <w:bCs/>
          <w:sz w:val="24"/>
          <w:szCs w:val="24"/>
        </w:rPr>
        <w:t>Explain why the marginal cost of production must increase if the marginal product of the minimal resource is decreasing
</w:t>
      </w:r>
    </w:p>
    <w:p w:rsidR="00367FF0" w:rsidRPr="008E48A3" w:rsidP="008E48A3" w14:paraId="5F4ED7E0" w14:textId="70385024">
      <w:pPr>
        <w:spacing w:line="480" w:lineRule="auto"/>
        <w:ind w:firstLine="720"/>
        <w:rPr>
          <w:rFonts w:ascii="Times New Roman" w:hAnsi="Times New Roman" w:cs="Times New Roman"/>
          <w:sz w:val="24"/>
          <w:szCs w:val="24"/>
        </w:rPr>
      </w:pPr>
      <w:r w:rsidRPr="008E48A3">
        <w:rPr>
          <w:rFonts w:ascii="Times New Roman" w:hAnsi="Times New Roman" w:cs="Times New Roman"/>
          <w:sz w:val="24"/>
          <w:szCs w:val="24"/>
        </w:rPr>
        <w:t>A</w:t>
      </w:r>
      <w:r w:rsidRPr="008E48A3">
        <w:rPr>
          <w:rFonts w:ascii="Times New Roman" w:hAnsi="Times New Roman" w:cs="Times New Roman"/>
          <w:sz w:val="24"/>
          <w:szCs w:val="24"/>
        </w:rPr>
        <w:t xml:space="preserve"> marginal </w:t>
      </w:r>
      <w:r w:rsidRPr="008E48A3" w:rsidR="00AB7E02">
        <w:rPr>
          <w:rFonts w:ascii="Times New Roman" w:hAnsi="Times New Roman" w:cs="Times New Roman"/>
          <w:sz w:val="24"/>
          <w:szCs w:val="24"/>
        </w:rPr>
        <w:t>price</w:t>
      </w:r>
      <w:r w:rsidRPr="008E48A3">
        <w:rPr>
          <w:rFonts w:ascii="Times New Roman" w:hAnsi="Times New Roman" w:cs="Times New Roman"/>
          <w:sz w:val="24"/>
          <w:szCs w:val="24"/>
        </w:rPr>
        <w:t xml:space="preserve"> of production and limited resource are </w:t>
      </w:r>
      <w:r w:rsidRPr="008E48A3" w:rsidR="00AB7E02">
        <w:rPr>
          <w:rFonts w:ascii="Times New Roman" w:hAnsi="Times New Roman" w:cs="Times New Roman"/>
          <w:sz w:val="24"/>
          <w:szCs w:val="24"/>
        </w:rPr>
        <w:t>financial</w:t>
      </w:r>
      <w:r w:rsidRPr="008E48A3">
        <w:rPr>
          <w:rFonts w:ascii="Times New Roman" w:hAnsi="Times New Roman" w:cs="Times New Roman"/>
          <w:sz w:val="24"/>
          <w:szCs w:val="24"/>
        </w:rPr>
        <w:t xml:space="preserve"> </w:t>
      </w:r>
      <w:r w:rsidRPr="008E48A3" w:rsidR="00AB7E02">
        <w:rPr>
          <w:rFonts w:ascii="Times New Roman" w:hAnsi="Times New Roman" w:cs="Times New Roman"/>
          <w:sz w:val="24"/>
          <w:szCs w:val="24"/>
        </w:rPr>
        <w:t>events</w:t>
      </w:r>
      <w:r w:rsidRPr="008E48A3">
        <w:rPr>
          <w:rFonts w:ascii="Times New Roman" w:hAnsi="Times New Roman" w:cs="Times New Roman"/>
          <w:sz w:val="24"/>
          <w:szCs w:val="24"/>
        </w:rPr>
        <w:t xml:space="preserve"> used to </w:t>
      </w:r>
      <w:r w:rsidRPr="008E48A3" w:rsidR="00AB7E02">
        <w:rPr>
          <w:rFonts w:ascii="Times New Roman" w:hAnsi="Times New Roman" w:cs="Times New Roman"/>
          <w:sz w:val="24"/>
          <w:szCs w:val="24"/>
        </w:rPr>
        <w:t>regulate</w:t>
      </w:r>
      <w:r w:rsidRPr="008E48A3">
        <w:rPr>
          <w:rFonts w:ascii="Times New Roman" w:hAnsi="Times New Roman" w:cs="Times New Roman"/>
          <w:sz w:val="24"/>
          <w:szCs w:val="24"/>
        </w:rPr>
        <w:t xml:space="preserve"> the </w:t>
      </w:r>
      <w:r w:rsidRPr="008E48A3" w:rsidR="00AB7E02">
        <w:rPr>
          <w:rFonts w:ascii="Times New Roman" w:hAnsi="Times New Roman" w:cs="Times New Roman"/>
          <w:sz w:val="24"/>
          <w:szCs w:val="24"/>
        </w:rPr>
        <w:t>quantity</w:t>
      </w:r>
      <w:r w:rsidRPr="008E48A3">
        <w:rPr>
          <w:rFonts w:ascii="Times New Roman" w:hAnsi="Times New Roman" w:cs="Times New Roman"/>
          <w:sz w:val="24"/>
          <w:szCs w:val="24"/>
        </w:rPr>
        <w:t xml:space="preserve"> of </w:t>
      </w:r>
      <w:r w:rsidRPr="008E48A3" w:rsidR="00AB7E02">
        <w:rPr>
          <w:rFonts w:ascii="Times New Roman" w:hAnsi="Times New Roman" w:cs="Times New Roman"/>
          <w:sz w:val="24"/>
          <w:szCs w:val="24"/>
        </w:rPr>
        <w:t>production</w:t>
      </w:r>
      <w:r w:rsidRPr="008E48A3">
        <w:rPr>
          <w:rFonts w:ascii="Times New Roman" w:hAnsi="Times New Roman" w:cs="Times New Roman"/>
          <w:sz w:val="24"/>
          <w:szCs w:val="24"/>
        </w:rPr>
        <w:t xml:space="preserve"> and the </w:t>
      </w:r>
      <w:r w:rsidRPr="008E48A3" w:rsidR="00AB7E02">
        <w:rPr>
          <w:rFonts w:ascii="Times New Roman" w:hAnsi="Times New Roman" w:cs="Times New Roman"/>
          <w:sz w:val="24"/>
          <w:szCs w:val="24"/>
        </w:rPr>
        <w:t>value</w:t>
      </w:r>
      <w:r w:rsidRPr="008E48A3">
        <w:rPr>
          <w:rFonts w:ascii="Times New Roman" w:hAnsi="Times New Roman" w:cs="Times New Roman"/>
          <w:sz w:val="24"/>
          <w:szCs w:val="24"/>
        </w:rPr>
        <w:t xml:space="preserve"> unit of a </w:t>
      </w:r>
      <w:r w:rsidRPr="008E48A3" w:rsidR="00AB7E02">
        <w:rPr>
          <w:rFonts w:ascii="Times New Roman" w:hAnsi="Times New Roman" w:cs="Times New Roman"/>
          <w:sz w:val="24"/>
          <w:szCs w:val="24"/>
        </w:rPr>
        <w:t>good</w:t>
      </w:r>
      <w:r w:rsidRPr="008E48A3">
        <w:rPr>
          <w:rFonts w:ascii="Times New Roman" w:hAnsi="Times New Roman" w:cs="Times New Roman"/>
          <w:sz w:val="24"/>
          <w:szCs w:val="24"/>
        </w:rPr>
        <w:t xml:space="preserve"> that will maximize </w:t>
      </w:r>
      <w:r w:rsidRPr="008E48A3" w:rsidR="00AB7E02">
        <w:rPr>
          <w:rFonts w:ascii="Times New Roman" w:hAnsi="Times New Roman" w:cs="Times New Roman"/>
          <w:sz w:val="24"/>
          <w:szCs w:val="24"/>
        </w:rPr>
        <w:t>returns</w:t>
      </w:r>
      <w:r w:rsidRPr="008E48A3">
        <w:rPr>
          <w:rFonts w:ascii="Times New Roman" w:hAnsi="Times New Roman" w:cs="Times New Roman"/>
          <w:sz w:val="24"/>
          <w:szCs w:val="24"/>
        </w:rPr>
        <w:t xml:space="preserve">. </w:t>
      </w:r>
      <w:r w:rsidRPr="008E48A3" w:rsidR="00AB7E02">
        <w:rPr>
          <w:rFonts w:ascii="Times New Roman" w:hAnsi="Times New Roman" w:cs="Times New Roman"/>
          <w:sz w:val="24"/>
          <w:szCs w:val="24"/>
        </w:rPr>
        <w:t>A rational firm seeks to capitalize on its income and the association between marginal gains and the marginal price of production aids to discovery the opinion at which this occurs. The fact at which marginal profits equivalent marginal price maximizes a corporation's profit. 
</w:t>
      </w:r>
    </w:p>
    <w:p w:rsidR="00E3572E" w:rsidP="008E48A3" w14:paraId="37A3FF66" w14:textId="4E622408">
      <w:pPr>
        <w:spacing w:line="480" w:lineRule="auto"/>
        <w:ind w:firstLine="720"/>
        <w:rPr>
          <w:rFonts w:ascii="Times New Roman" w:hAnsi="Times New Roman" w:cs="Times New Roman"/>
          <w:sz w:val="24"/>
          <w:szCs w:val="24"/>
        </w:rPr>
      </w:pPr>
      <w:r w:rsidRPr="008E48A3">
        <w:rPr>
          <w:rFonts w:ascii="Times New Roman" w:hAnsi="Times New Roman" w:cs="Times New Roman"/>
          <w:sz w:val="24"/>
          <w:szCs w:val="24"/>
        </w:rPr>
        <w:t xml:space="preserve">According to </w:t>
      </w:r>
      <w:r w:rsidRPr="008E48A3">
        <w:rPr>
          <w:rFonts w:ascii="Times New Roman" w:hAnsi="Times New Roman" w:cs="Times New Roman"/>
          <w:sz w:val="24"/>
          <w:szCs w:val="24"/>
        </w:rPr>
        <w:t>Petrin</w:t>
      </w:r>
      <w:r w:rsidRPr="008E48A3">
        <w:rPr>
          <w:rFonts w:ascii="Times New Roman" w:hAnsi="Times New Roman" w:cs="Times New Roman"/>
          <w:sz w:val="24"/>
          <w:szCs w:val="24"/>
        </w:rPr>
        <w:t xml:space="preserve"> and Levinsohn (</w:t>
      </w:r>
      <w:r w:rsidRPr="008E48A3">
        <w:rPr>
          <w:rFonts w:ascii="Times New Roman" w:hAnsi="Times New Roman" w:cs="Times New Roman"/>
          <w:sz w:val="24"/>
          <w:szCs w:val="24"/>
        </w:rPr>
        <w:t>2012)</w:t>
      </w:r>
      <w:r w:rsidRPr="008E48A3">
        <w:rPr>
          <w:rFonts w:ascii="Times New Roman" w:hAnsi="Times New Roman" w:cs="Times New Roman"/>
          <w:sz w:val="24"/>
          <w:szCs w:val="24"/>
        </w:rPr>
        <w:t>, t</w:t>
      </w:r>
      <w:r w:rsidRPr="008E48A3" w:rsidR="00F1175F">
        <w:rPr>
          <w:rFonts w:ascii="Times New Roman" w:hAnsi="Times New Roman" w:cs="Times New Roman"/>
          <w:sz w:val="24"/>
          <w:szCs w:val="24"/>
        </w:rPr>
        <w:t>he marginal</w:t>
      </w:r>
      <w:r w:rsidRPr="008E48A3">
        <w:rPr>
          <w:rFonts w:ascii="Times New Roman" w:hAnsi="Times New Roman" w:cs="Times New Roman"/>
          <w:sz w:val="24"/>
          <w:szCs w:val="24"/>
        </w:rPr>
        <w:t xml:space="preserve"> </w:t>
      </w:r>
      <w:r w:rsidRPr="008E48A3" w:rsidR="00E96634">
        <w:rPr>
          <w:rFonts w:ascii="Times New Roman" w:hAnsi="Times New Roman" w:cs="Times New Roman"/>
          <w:sz w:val="24"/>
          <w:szCs w:val="24"/>
        </w:rPr>
        <w:t>price</w:t>
      </w:r>
      <w:r w:rsidRPr="008E48A3">
        <w:rPr>
          <w:rFonts w:ascii="Times New Roman" w:hAnsi="Times New Roman" w:cs="Times New Roman"/>
          <w:sz w:val="24"/>
          <w:szCs w:val="24"/>
        </w:rPr>
        <w:t xml:space="preserve"> of </w:t>
      </w:r>
      <w:r w:rsidRPr="008E48A3" w:rsidR="00E96634">
        <w:rPr>
          <w:rFonts w:ascii="Times New Roman" w:hAnsi="Times New Roman" w:cs="Times New Roman"/>
          <w:sz w:val="24"/>
          <w:szCs w:val="24"/>
        </w:rPr>
        <w:t>manufacture</w:t>
      </w:r>
      <w:r w:rsidRPr="008E48A3">
        <w:rPr>
          <w:rFonts w:ascii="Times New Roman" w:hAnsi="Times New Roman" w:cs="Times New Roman"/>
          <w:sz w:val="24"/>
          <w:szCs w:val="24"/>
        </w:rPr>
        <w:t xml:space="preserve"> </w:t>
      </w:r>
      <w:r w:rsidRPr="008E48A3" w:rsidR="009A3B97">
        <w:rPr>
          <w:rFonts w:ascii="Times New Roman" w:hAnsi="Times New Roman" w:cs="Times New Roman"/>
          <w:sz w:val="24"/>
          <w:szCs w:val="24"/>
        </w:rPr>
        <w:t>is known as</w:t>
      </w:r>
      <w:r w:rsidRPr="008E48A3">
        <w:rPr>
          <w:rFonts w:ascii="Times New Roman" w:hAnsi="Times New Roman" w:cs="Times New Roman"/>
          <w:sz w:val="24"/>
          <w:szCs w:val="24"/>
        </w:rPr>
        <w:t xml:space="preserve"> </w:t>
      </w:r>
      <w:r w:rsidRPr="008E48A3" w:rsidR="009A3B97">
        <w:rPr>
          <w:rFonts w:ascii="Times New Roman" w:hAnsi="Times New Roman" w:cs="Times New Roman"/>
          <w:sz w:val="24"/>
          <w:szCs w:val="24"/>
        </w:rPr>
        <w:t>a s</w:t>
      </w:r>
      <w:r w:rsidRPr="008E48A3" w:rsidR="00E96634">
        <w:rPr>
          <w:rFonts w:ascii="Times New Roman" w:hAnsi="Times New Roman" w:cs="Times New Roman"/>
          <w:sz w:val="24"/>
          <w:szCs w:val="24"/>
        </w:rPr>
        <w:t xml:space="preserve">hift </w:t>
      </w:r>
      <w:r w:rsidRPr="008E48A3">
        <w:rPr>
          <w:rFonts w:ascii="Times New Roman" w:hAnsi="Times New Roman" w:cs="Times New Roman"/>
          <w:sz w:val="24"/>
          <w:szCs w:val="24"/>
        </w:rPr>
        <w:t xml:space="preserve">in </w:t>
      </w:r>
      <w:r w:rsidRPr="008E48A3" w:rsidR="009A3B97">
        <w:rPr>
          <w:rFonts w:ascii="Times New Roman" w:hAnsi="Times New Roman" w:cs="Times New Roman"/>
          <w:sz w:val="24"/>
          <w:szCs w:val="24"/>
        </w:rPr>
        <w:t>the entire</w:t>
      </w:r>
      <w:r w:rsidRPr="008E48A3">
        <w:rPr>
          <w:rFonts w:ascii="Times New Roman" w:hAnsi="Times New Roman" w:cs="Times New Roman"/>
          <w:sz w:val="24"/>
          <w:szCs w:val="24"/>
        </w:rPr>
        <w:t xml:space="preserve"> cost, </w:t>
      </w:r>
      <w:r w:rsidRPr="008E48A3" w:rsidR="00154FEF">
        <w:rPr>
          <w:rFonts w:ascii="Times New Roman" w:hAnsi="Times New Roman" w:cs="Times New Roman"/>
          <w:sz w:val="24"/>
          <w:szCs w:val="24"/>
        </w:rPr>
        <w:t xml:space="preserve">which </w:t>
      </w:r>
      <w:r w:rsidRPr="008E48A3" w:rsidR="00154FEF">
        <w:rPr>
          <w:rFonts w:ascii="Times New Roman" w:hAnsi="Times New Roman" w:cs="Times New Roman"/>
          <w:sz w:val="24"/>
          <w:szCs w:val="24"/>
        </w:rPr>
        <w:t xml:space="preserve">arises </w:t>
      </w:r>
      <w:r w:rsidRPr="008E48A3" w:rsidR="00F1175F">
        <w:rPr>
          <w:rFonts w:ascii="Times New Roman" w:hAnsi="Times New Roman" w:cs="Times New Roman"/>
          <w:sz w:val="24"/>
          <w:szCs w:val="24"/>
        </w:rPr>
        <w:t>after</w:t>
      </w:r>
      <w:r w:rsidRPr="008E48A3" w:rsidR="00154FEF">
        <w:rPr>
          <w:rFonts w:ascii="Times New Roman" w:hAnsi="Times New Roman" w:cs="Times New Roman"/>
          <w:sz w:val="24"/>
          <w:szCs w:val="24"/>
        </w:rPr>
        <w:t xml:space="preserve"> </w:t>
      </w:r>
      <w:r w:rsidRPr="008E48A3">
        <w:rPr>
          <w:rFonts w:ascii="Times New Roman" w:hAnsi="Times New Roman" w:cs="Times New Roman"/>
          <w:sz w:val="24"/>
          <w:szCs w:val="24"/>
        </w:rPr>
        <w:t xml:space="preserve">the </w:t>
      </w:r>
      <w:r w:rsidRPr="008E48A3" w:rsidR="00F1175F">
        <w:rPr>
          <w:rFonts w:ascii="Times New Roman" w:hAnsi="Times New Roman" w:cs="Times New Roman"/>
          <w:sz w:val="24"/>
          <w:szCs w:val="24"/>
        </w:rPr>
        <w:t>manufacture</w:t>
      </w:r>
      <w:r w:rsidRPr="008E48A3">
        <w:rPr>
          <w:rFonts w:ascii="Times New Roman" w:hAnsi="Times New Roman" w:cs="Times New Roman"/>
          <w:sz w:val="24"/>
          <w:szCs w:val="24"/>
        </w:rPr>
        <w:t xml:space="preserve"> of a </w:t>
      </w:r>
      <w:r w:rsidRPr="008E48A3" w:rsidR="00F1175F">
        <w:rPr>
          <w:rFonts w:ascii="Times New Roman" w:hAnsi="Times New Roman" w:cs="Times New Roman"/>
          <w:sz w:val="24"/>
          <w:szCs w:val="24"/>
        </w:rPr>
        <w:t>single added</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product</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R</w:t>
      </w:r>
      <w:r w:rsidRPr="008E48A3" w:rsidR="007C4EE8">
        <w:rPr>
          <w:rFonts w:ascii="Times New Roman" w:hAnsi="Times New Roman" w:cs="Times New Roman"/>
          <w:sz w:val="24"/>
          <w:szCs w:val="24"/>
        </w:rPr>
        <w:t>eduction</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in the minimal</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output</w:t>
      </w:r>
      <w:r w:rsidRPr="008E48A3">
        <w:rPr>
          <w:rFonts w:ascii="Times New Roman" w:hAnsi="Times New Roman" w:cs="Times New Roman"/>
          <w:sz w:val="24"/>
          <w:szCs w:val="24"/>
        </w:rPr>
        <w:t xml:space="preserve"> of </w:t>
      </w:r>
      <w:r w:rsidRPr="008E48A3" w:rsidR="007C4EE8">
        <w:rPr>
          <w:rFonts w:ascii="Times New Roman" w:hAnsi="Times New Roman" w:cs="Times New Roman"/>
          <w:sz w:val="24"/>
          <w:szCs w:val="24"/>
        </w:rPr>
        <w:t>an</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adjustable</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reserve</w:t>
      </w:r>
      <w:r w:rsidRPr="008E48A3">
        <w:rPr>
          <w:rFonts w:ascii="Times New Roman" w:hAnsi="Times New Roman" w:cs="Times New Roman"/>
          <w:sz w:val="24"/>
          <w:szCs w:val="24"/>
        </w:rPr>
        <w:t xml:space="preserve"> will </w:t>
      </w:r>
      <w:r w:rsidRPr="008E48A3" w:rsidR="007C4EE8">
        <w:rPr>
          <w:rFonts w:ascii="Times New Roman" w:hAnsi="Times New Roman" w:cs="Times New Roman"/>
          <w:sz w:val="24"/>
          <w:szCs w:val="24"/>
        </w:rPr>
        <w:t>justify that</w:t>
      </w:r>
      <w:r w:rsidRPr="008E48A3">
        <w:rPr>
          <w:rFonts w:ascii="Times New Roman" w:hAnsi="Times New Roman" w:cs="Times New Roman"/>
          <w:sz w:val="24"/>
          <w:szCs w:val="24"/>
        </w:rPr>
        <w:t xml:space="preserve"> an </w:t>
      </w:r>
      <w:r w:rsidRPr="008E48A3" w:rsidR="007C4EE8">
        <w:rPr>
          <w:rFonts w:ascii="Times New Roman" w:hAnsi="Times New Roman" w:cs="Times New Roman"/>
          <w:sz w:val="24"/>
          <w:szCs w:val="24"/>
        </w:rPr>
        <w:t>added</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production</w:t>
      </w:r>
      <w:r w:rsidRPr="008E48A3">
        <w:rPr>
          <w:rFonts w:ascii="Times New Roman" w:hAnsi="Times New Roman" w:cs="Times New Roman"/>
          <w:sz w:val="24"/>
          <w:szCs w:val="24"/>
        </w:rPr>
        <w:t xml:space="preserve"> from a </w:t>
      </w:r>
      <w:r w:rsidRPr="008E48A3" w:rsidR="007C4EE8">
        <w:rPr>
          <w:rFonts w:ascii="Times New Roman" w:hAnsi="Times New Roman" w:cs="Times New Roman"/>
          <w:sz w:val="24"/>
          <w:szCs w:val="24"/>
        </w:rPr>
        <w:t>respectively</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extra</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component</w:t>
      </w:r>
      <w:r w:rsidRPr="008E48A3">
        <w:rPr>
          <w:rFonts w:ascii="Times New Roman" w:hAnsi="Times New Roman" w:cs="Times New Roman"/>
          <w:sz w:val="24"/>
          <w:szCs w:val="24"/>
        </w:rPr>
        <w:t xml:space="preserve"> of the </w:t>
      </w:r>
      <w:r w:rsidRPr="008E48A3" w:rsidR="00F1175F">
        <w:rPr>
          <w:rFonts w:ascii="Times New Roman" w:hAnsi="Times New Roman" w:cs="Times New Roman"/>
          <w:sz w:val="24"/>
          <w:szCs w:val="24"/>
        </w:rPr>
        <w:t>flexible</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supply</w:t>
      </w:r>
      <w:r w:rsidRPr="008E48A3">
        <w:rPr>
          <w:rFonts w:ascii="Times New Roman" w:hAnsi="Times New Roman" w:cs="Times New Roman"/>
          <w:sz w:val="24"/>
          <w:szCs w:val="24"/>
        </w:rPr>
        <w:t xml:space="preserve"> is </w:t>
      </w:r>
      <w:r w:rsidRPr="008E48A3" w:rsidR="007C4EE8">
        <w:rPr>
          <w:rFonts w:ascii="Times New Roman" w:hAnsi="Times New Roman" w:cs="Times New Roman"/>
          <w:sz w:val="24"/>
          <w:szCs w:val="24"/>
        </w:rPr>
        <w:t>attaining</w:t>
      </w:r>
      <w:r w:rsidRPr="008E48A3">
        <w:rPr>
          <w:rFonts w:ascii="Times New Roman" w:hAnsi="Times New Roman" w:cs="Times New Roman"/>
          <w:sz w:val="24"/>
          <w:szCs w:val="24"/>
        </w:rPr>
        <w:t xml:space="preserve"> </w:t>
      </w:r>
      <w:r w:rsidRPr="008E48A3" w:rsidR="00F1175F">
        <w:rPr>
          <w:rFonts w:ascii="Times New Roman" w:hAnsi="Times New Roman" w:cs="Times New Roman"/>
          <w:sz w:val="24"/>
          <w:szCs w:val="24"/>
        </w:rPr>
        <w:t>lesser</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Once</w:t>
      </w:r>
      <w:r w:rsidRPr="008E48A3">
        <w:rPr>
          <w:rFonts w:ascii="Times New Roman" w:hAnsi="Times New Roman" w:cs="Times New Roman"/>
          <w:sz w:val="24"/>
          <w:szCs w:val="24"/>
        </w:rPr>
        <w:t xml:space="preserve"> e</w:t>
      </w:r>
      <w:r w:rsidRPr="008E48A3" w:rsidR="007C4EE8">
        <w:rPr>
          <w:rFonts w:ascii="Times New Roman" w:hAnsi="Times New Roman" w:cs="Times New Roman"/>
          <w:sz w:val="24"/>
          <w:szCs w:val="24"/>
        </w:rPr>
        <w:t xml:space="preserve">very </w:t>
      </w:r>
      <w:r w:rsidRPr="008E48A3" w:rsidR="00F1175F">
        <w:rPr>
          <w:rFonts w:ascii="Times New Roman" w:hAnsi="Times New Roman" w:cs="Times New Roman"/>
          <w:sz w:val="24"/>
          <w:szCs w:val="24"/>
        </w:rPr>
        <w:t>supplementary</w:t>
      </w:r>
      <w:r w:rsidRPr="008E48A3" w:rsidR="007C4EE8">
        <w:rPr>
          <w:rFonts w:ascii="Times New Roman" w:hAnsi="Times New Roman" w:cs="Times New Roman"/>
          <w:sz w:val="24"/>
          <w:szCs w:val="24"/>
        </w:rPr>
        <w:t xml:space="preserve"> part</w:t>
      </w:r>
      <w:r w:rsidRPr="008E48A3">
        <w:rPr>
          <w:rFonts w:ascii="Times New Roman" w:hAnsi="Times New Roman" w:cs="Times New Roman"/>
          <w:sz w:val="24"/>
          <w:szCs w:val="24"/>
        </w:rPr>
        <w:t xml:space="preserve"> of the </w:t>
      </w:r>
      <w:r w:rsidRPr="008E48A3" w:rsidR="00F1175F">
        <w:rPr>
          <w:rFonts w:ascii="Times New Roman" w:hAnsi="Times New Roman" w:cs="Times New Roman"/>
          <w:sz w:val="24"/>
          <w:szCs w:val="24"/>
        </w:rPr>
        <w:t>mutable</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reserve</w:t>
      </w:r>
      <w:r w:rsidRPr="008E48A3">
        <w:rPr>
          <w:rFonts w:ascii="Times New Roman" w:hAnsi="Times New Roman" w:cs="Times New Roman"/>
          <w:sz w:val="24"/>
          <w:szCs w:val="24"/>
        </w:rPr>
        <w:t xml:space="preserve"> </w:t>
      </w:r>
      <w:r w:rsidRPr="008E48A3" w:rsidR="007C4EE8">
        <w:rPr>
          <w:rFonts w:ascii="Times New Roman" w:hAnsi="Times New Roman" w:cs="Times New Roman"/>
          <w:sz w:val="24"/>
          <w:szCs w:val="24"/>
        </w:rPr>
        <w:t>tops</w:t>
      </w:r>
      <w:r w:rsidRPr="008E48A3">
        <w:rPr>
          <w:rFonts w:ascii="Times New Roman" w:hAnsi="Times New Roman" w:cs="Times New Roman"/>
          <w:sz w:val="24"/>
          <w:szCs w:val="24"/>
        </w:rPr>
        <w:t xml:space="preserve"> a </w:t>
      </w:r>
      <w:r w:rsidRPr="008E48A3" w:rsidR="007C4EE8">
        <w:rPr>
          <w:rFonts w:ascii="Times New Roman" w:hAnsi="Times New Roman" w:cs="Times New Roman"/>
          <w:sz w:val="24"/>
          <w:szCs w:val="24"/>
        </w:rPr>
        <w:t>similar</w:t>
      </w:r>
      <w:r w:rsidRPr="008E48A3">
        <w:rPr>
          <w:rFonts w:ascii="Times New Roman" w:hAnsi="Times New Roman" w:cs="Times New Roman"/>
          <w:sz w:val="24"/>
          <w:szCs w:val="24"/>
        </w:rPr>
        <w:t xml:space="preserve"> amount to the </w:t>
      </w:r>
      <w:r w:rsidRPr="008E48A3" w:rsidR="007C4EE8">
        <w:rPr>
          <w:rFonts w:ascii="Times New Roman" w:hAnsi="Times New Roman" w:cs="Times New Roman"/>
          <w:sz w:val="24"/>
          <w:szCs w:val="24"/>
        </w:rPr>
        <w:t>entire</w:t>
      </w:r>
      <w:r w:rsidRPr="008E48A3">
        <w:rPr>
          <w:rFonts w:ascii="Times New Roman" w:hAnsi="Times New Roman" w:cs="Times New Roman"/>
          <w:sz w:val="24"/>
          <w:szCs w:val="24"/>
        </w:rPr>
        <w:t xml:space="preserve"> cost of </w:t>
      </w:r>
      <w:r w:rsidRPr="008E48A3" w:rsidR="007C4EE8">
        <w:rPr>
          <w:rFonts w:ascii="Times New Roman" w:hAnsi="Times New Roman" w:cs="Times New Roman"/>
          <w:sz w:val="24"/>
          <w:szCs w:val="24"/>
        </w:rPr>
        <w:t>manufacture</w:t>
      </w:r>
      <w:r w:rsidRPr="008E48A3">
        <w:rPr>
          <w:rFonts w:ascii="Times New Roman" w:hAnsi="Times New Roman" w:cs="Times New Roman"/>
          <w:sz w:val="24"/>
          <w:szCs w:val="24"/>
        </w:rPr>
        <w:t xml:space="preserve">, the </w:t>
      </w:r>
      <w:r w:rsidRPr="008E48A3" w:rsidR="007C4EE8">
        <w:rPr>
          <w:rFonts w:ascii="Times New Roman" w:hAnsi="Times New Roman" w:cs="Times New Roman"/>
          <w:sz w:val="24"/>
          <w:szCs w:val="24"/>
        </w:rPr>
        <w:t>extra</w:t>
      </w:r>
      <w:r w:rsidRPr="008E48A3">
        <w:rPr>
          <w:rFonts w:ascii="Times New Roman" w:hAnsi="Times New Roman" w:cs="Times New Roman"/>
          <w:sz w:val="24"/>
          <w:szCs w:val="24"/>
        </w:rPr>
        <w:t xml:space="preserve"> cost </w:t>
      </w:r>
      <w:r w:rsidRPr="008E48A3" w:rsidR="005B1F6F">
        <w:rPr>
          <w:rFonts w:ascii="Times New Roman" w:hAnsi="Times New Roman" w:cs="Times New Roman"/>
          <w:sz w:val="24"/>
          <w:szCs w:val="24"/>
        </w:rPr>
        <w:t>equates the</w:t>
      </w:r>
      <w:r w:rsidRPr="008E48A3">
        <w:rPr>
          <w:rFonts w:ascii="Times New Roman" w:hAnsi="Times New Roman" w:cs="Times New Roman"/>
          <w:sz w:val="24"/>
          <w:szCs w:val="24"/>
        </w:rPr>
        <w:t xml:space="preserve"> unit </w:t>
      </w:r>
      <w:r w:rsidRPr="008E48A3" w:rsidR="007C4EE8">
        <w:rPr>
          <w:rFonts w:ascii="Times New Roman" w:hAnsi="Times New Roman" w:cs="Times New Roman"/>
          <w:sz w:val="24"/>
          <w:szCs w:val="24"/>
        </w:rPr>
        <w:t>worth</w:t>
      </w:r>
      <w:r w:rsidRPr="008E48A3">
        <w:rPr>
          <w:rFonts w:ascii="Times New Roman" w:hAnsi="Times New Roman" w:cs="Times New Roman"/>
          <w:sz w:val="24"/>
          <w:szCs w:val="24"/>
        </w:rPr>
        <w:t xml:space="preserve"> of the var</w:t>
      </w:r>
      <w:r w:rsidRPr="008E48A3" w:rsidR="007C4EE8">
        <w:rPr>
          <w:rFonts w:ascii="Times New Roman" w:hAnsi="Times New Roman" w:cs="Times New Roman"/>
          <w:sz w:val="24"/>
          <w:szCs w:val="24"/>
        </w:rPr>
        <w:t xml:space="preserve">ying </w:t>
      </w:r>
      <w:r w:rsidRPr="008E48A3" w:rsidR="00F1175F">
        <w:rPr>
          <w:rFonts w:ascii="Times New Roman" w:hAnsi="Times New Roman" w:cs="Times New Roman"/>
          <w:sz w:val="24"/>
          <w:szCs w:val="24"/>
        </w:rPr>
        <w:t>reserve</w:t>
      </w:r>
      <w:r w:rsidRPr="008E48A3">
        <w:rPr>
          <w:rFonts w:ascii="Times New Roman" w:hAnsi="Times New Roman" w:cs="Times New Roman"/>
          <w:sz w:val="24"/>
          <w:szCs w:val="24"/>
        </w:rPr>
        <w:t>; the</w:t>
      </w:r>
      <w:r w:rsidRPr="008E48A3" w:rsidR="00F1175F">
        <w:rPr>
          <w:rFonts w:ascii="Times New Roman" w:hAnsi="Times New Roman" w:cs="Times New Roman"/>
          <w:sz w:val="24"/>
          <w:szCs w:val="24"/>
        </w:rPr>
        <w:t>refore</w:t>
      </w:r>
      <w:r w:rsidRPr="008E48A3">
        <w:rPr>
          <w:rFonts w:ascii="Times New Roman" w:hAnsi="Times New Roman" w:cs="Times New Roman"/>
          <w:sz w:val="24"/>
          <w:szCs w:val="24"/>
        </w:rPr>
        <w:t xml:space="preserve">, the </w:t>
      </w:r>
      <w:r w:rsidRPr="008E48A3" w:rsidR="00F1175F">
        <w:rPr>
          <w:rFonts w:ascii="Times New Roman" w:hAnsi="Times New Roman" w:cs="Times New Roman"/>
          <w:sz w:val="24"/>
          <w:szCs w:val="24"/>
        </w:rPr>
        <w:t>fringe</w:t>
      </w:r>
      <w:r w:rsidRPr="008E48A3">
        <w:rPr>
          <w:rFonts w:ascii="Times New Roman" w:hAnsi="Times New Roman" w:cs="Times New Roman"/>
          <w:sz w:val="24"/>
          <w:szCs w:val="24"/>
        </w:rPr>
        <w:t xml:space="preserve"> </w:t>
      </w:r>
      <w:r w:rsidRPr="008E48A3" w:rsidR="005B1F6F">
        <w:rPr>
          <w:rFonts w:ascii="Times New Roman" w:hAnsi="Times New Roman" w:cs="Times New Roman"/>
          <w:sz w:val="24"/>
          <w:szCs w:val="24"/>
        </w:rPr>
        <w:t>price</w:t>
      </w:r>
      <w:r w:rsidRPr="008E48A3">
        <w:rPr>
          <w:rFonts w:ascii="Times New Roman" w:hAnsi="Times New Roman" w:cs="Times New Roman"/>
          <w:sz w:val="24"/>
          <w:szCs w:val="24"/>
        </w:rPr>
        <w:t xml:space="preserve"> of e</w:t>
      </w:r>
      <w:r w:rsidRPr="008E48A3" w:rsidR="005B1F6F">
        <w:rPr>
          <w:rFonts w:ascii="Times New Roman" w:hAnsi="Times New Roman" w:cs="Times New Roman"/>
          <w:sz w:val="24"/>
          <w:szCs w:val="24"/>
        </w:rPr>
        <w:t>very</w:t>
      </w:r>
      <w:r w:rsidRPr="008E48A3">
        <w:rPr>
          <w:rFonts w:ascii="Times New Roman" w:hAnsi="Times New Roman" w:cs="Times New Roman"/>
          <w:sz w:val="24"/>
          <w:szCs w:val="24"/>
        </w:rPr>
        <w:t xml:space="preserve"> add</w:t>
      </w:r>
      <w:r w:rsidRPr="008E48A3" w:rsidR="005B1F6F">
        <w:rPr>
          <w:rFonts w:ascii="Times New Roman" w:hAnsi="Times New Roman" w:cs="Times New Roman"/>
          <w:sz w:val="24"/>
          <w:szCs w:val="24"/>
        </w:rPr>
        <w:t xml:space="preserve">ed </w:t>
      </w:r>
      <w:r w:rsidRPr="008E48A3">
        <w:rPr>
          <w:rFonts w:ascii="Times New Roman" w:hAnsi="Times New Roman" w:cs="Times New Roman"/>
          <w:sz w:val="24"/>
          <w:szCs w:val="24"/>
        </w:rPr>
        <w:t xml:space="preserve">unit of </w:t>
      </w:r>
      <w:r w:rsidRPr="008E48A3" w:rsidR="005B1F6F">
        <w:rPr>
          <w:rFonts w:ascii="Times New Roman" w:hAnsi="Times New Roman" w:cs="Times New Roman"/>
          <w:sz w:val="24"/>
          <w:szCs w:val="24"/>
        </w:rPr>
        <w:t>produce should be increasing</w:t>
      </w:r>
      <w:r w:rsidRPr="008E48A3">
        <w:rPr>
          <w:rFonts w:ascii="Times New Roman" w:hAnsi="Times New Roman" w:cs="Times New Roman"/>
          <w:sz w:val="24"/>
          <w:szCs w:val="24"/>
        </w:rPr>
        <w:t xml:space="preserve">. </w:t>
      </w:r>
      <w:r w:rsidRPr="008E48A3" w:rsidR="005B1F6F">
        <w:rPr>
          <w:rFonts w:ascii="Times New Roman" w:hAnsi="Times New Roman" w:cs="Times New Roman"/>
          <w:sz w:val="24"/>
          <w:szCs w:val="24"/>
        </w:rPr>
        <w:t>Growing</w:t>
      </w:r>
      <w:r w:rsidRPr="008E48A3">
        <w:rPr>
          <w:rFonts w:ascii="Times New Roman" w:hAnsi="Times New Roman" w:cs="Times New Roman"/>
          <w:sz w:val="24"/>
          <w:szCs w:val="24"/>
        </w:rPr>
        <w:t xml:space="preserve"> marginal costs </w:t>
      </w:r>
      <w:r w:rsidRPr="008E48A3" w:rsidR="005B1F6F">
        <w:rPr>
          <w:rFonts w:ascii="Times New Roman" w:hAnsi="Times New Roman" w:cs="Times New Roman"/>
          <w:sz w:val="24"/>
          <w:szCs w:val="24"/>
        </w:rPr>
        <w:t>may be recognized</w:t>
      </w:r>
      <w:r w:rsidRPr="008E48A3">
        <w:rPr>
          <w:rFonts w:ascii="Times New Roman" w:hAnsi="Times New Roman" w:cs="Times New Roman"/>
          <w:sz w:val="24"/>
          <w:szCs w:val="24"/>
        </w:rPr>
        <w:t xml:space="preserve"> </w:t>
      </w:r>
      <w:r w:rsidRPr="008E48A3">
        <w:rPr>
          <w:rFonts w:ascii="Times New Roman" w:hAnsi="Times New Roman" w:cs="Times New Roman"/>
          <w:sz w:val="24"/>
          <w:szCs w:val="24"/>
        </w:rPr>
        <w:t xml:space="preserve">employing the production </w:t>
      </w:r>
      <w:r w:rsidRPr="008E48A3" w:rsidR="005B1F6F">
        <w:rPr>
          <w:rFonts w:ascii="Times New Roman" w:hAnsi="Times New Roman" w:cs="Times New Roman"/>
          <w:sz w:val="24"/>
          <w:szCs w:val="24"/>
        </w:rPr>
        <w:t>purpose</w:t>
      </w:r>
      <w:r w:rsidRPr="008E48A3">
        <w:rPr>
          <w:rFonts w:ascii="Times New Roman" w:hAnsi="Times New Roman" w:cs="Times New Roman"/>
          <w:sz w:val="24"/>
          <w:szCs w:val="24"/>
        </w:rPr>
        <w:t xml:space="preserve"> and </w:t>
      </w:r>
      <w:r w:rsidRPr="008E48A3" w:rsidR="005B1F6F">
        <w:rPr>
          <w:rFonts w:ascii="Times New Roman" w:hAnsi="Times New Roman" w:cs="Times New Roman"/>
          <w:sz w:val="24"/>
          <w:szCs w:val="24"/>
        </w:rPr>
        <w:t>resolve</w:t>
      </w:r>
      <w:r w:rsidRPr="008E48A3">
        <w:rPr>
          <w:rFonts w:ascii="Times New Roman" w:hAnsi="Times New Roman" w:cs="Times New Roman"/>
          <w:sz w:val="24"/>
          <w:szCs w:val="24"/>
        </w:rPr>
        <w:t xml:space="preserve"> of </w:t>
      </w:r>
      <w:r w:rsidRPr="008E48A3" w:rsidR="005B1F6F">
        <w:rPr>
          <w:rFonts w:ascii="Times New Roman" w:hAnsi="Times New Roman" w:cs="Times New Roman"/>
          <w:sz w:val="24"/>
          <w:szCs w:val="24"/>
        </w:rPr>
        <w:t>examining</w:t>
      </w:r>
      <w:r w:rsidRPr="008E48A3">
        <w:rPr>
          <w:rFonts w:ascii="Times New Roman" w:hAnsi="Times New Roman" w:cs="Times New Roman"/>
          <w:sz w:val="24"/>
          <w:szCs w:val="24"/>
        </w:rPr>
        <w:t xml:space="preserve"> negligible </w:t>
      </w:r>
      <w:r w:rsidRPr="008E48A3" w:rsidR="005B1F6F">
        <w:rPr>
          <w:rFonts w:ascii="Times New Roman" w:hAnsi="Times New Roman" w:cs="Times New Roman"/>
          <w:sz w:val="24"/>
          <w:szCs w:val="24"/>
        </w:rPr>
        <w:t>charge</w:t>
      </w:r>
      <w:r w:rsidRPr="008E48A3">
        <w:rPr>
          <w:rFonts w:ascii="Times New Roman" w:hAnsi="Times New Roman" w:cs="Times New Roman"/>
          <w:sz w:val="24"/>
          <w:szCs w:val="24"/>
        </w:rPr>
        <w:t xml:space="preserve"> is to </w:t>
      </w:r>
      <w:r w:rsidRPr="008E48A3" w:rsidR="005B1F6F">
        <w:rPr>
          <w:rFonts w:ascii="Times New Roman" w:hAnsi="Times New Roman" w:cs="Times New Roman"/>
          <w:sz w:val="24"/>
          <w:szCs w:val="24"/>
        </w:rPr>
        <w:t>establish</w:t>
      </w:r>
      <w:r w:rsidRPr="008E48A3">
        <w:rPr>
          <w:rFonts w:ascii="Times New Roman" w:hAnsi="Times New Roman" w:cs="Times New Roman"/>
          <w:sz w:val="24"/>
          <w:szCs w:val="24"/>
        </w:rPr>
        <w:t xml:space="preserve"> at what point </w:t>
      </w:r>
      <w:r w:rsidRPr="008E48A3" w:rsidR="005B1F6F">
        <w:rPr>
          <w:rFonts w:ascii="Times New Roman" w:hAnsi="Times New Roman" w:cs="Times New Roman"/>
          <w:sz w:val="24"/>
          <w:szCs w:val="24"/>
        </w:rPr>
        <w:t>society</w:t>
      </w:r>
      <w:r w:rsidRPr="008E48A3">
        <w:rPr>
          <w:rFonts w:ascii="Times New Roman" w:hAnsi="Times New Roman" w:cs="Times New Roman"/>
          <w:sz w:val="24"/>
          <w:szCs w:val="24"/>
        </w:rPr>
        <w:t xml:space="preserve"> can </w:t>
      </w:r>
      <w:r w:rsidRPr="008E48A3" w:rsidR="005B1F6F">
        <w:rPr>
          <w:rFonts w:ascii="Times New Roman" w:hAnsi="Times New Roman" w:cs="Times New Roman"/>
          <w:sz w:val="24"/>
          <w:szCs w:val="24"/>
        </w:rPr>
        <w:t>attain</w:t>
      </w:r>
      <w:r w:rsidRPr="008E48A3">
        <w:rPr>
          <w:rFonts w:ascii="Times New Roman" w:hAnsi="Times New Roman" w:cs="Times New Roman"/>
          <w:sz w:val="24"/>
          <w:szCs w:val="24"/>
        </w:rPr>
        <w:t xml:space="preserve"> economies of scale.</w:t>
      </w:r>
      <w:r w:rsidRPr="008E48A3" w:rsidR="005B1F6F">
        <w:rPr>
          <w:rFonts w:ascii="Times New Roman" w:hAnsi="Times New Roman" w:cs="Times New Roman"/>
          <w:sz w:val="24"/>
          <w:szCs w:val="24"/>
        </w:rPr>
        <w:t xml:space="preserve"> Minimal cost increases whenever the returns obtained from producing one extra unit of a product rises faster </w:t>
      </w:r>
      <w:r w:rsidRPr="008E48A3" w:rsidR="00D77214">
        <w:rPr>
          <w:rFonts w:ascii="Times New Roman" w:hAnsi="Times New Roman" w:cs="Times New Roman"/>
          <w:sz w:val="24"/>
          <w:szCs w:val="24"/>
        </w:rPr>
        <w:t>compared to</w:t>
      </w:r>
      <w:r w:rsidRPr="008E48A3" w:rsidR="005B1F6F">
        <w:rPr>
          <w:rFonts w:ascii="Times New Roman" w:hAnsi="Times New Roman" w:cs="Times New Roman"/>
          <w:sz w:val="24"/>
          <w:szCs w:val="24"/>
        </w:rPr>
        <w:t xml:space="preserve"> its marginal price of production. </w:t>
      </w:r>
      <w:r w:rsidRPr="008E48A3" w:rsidR="00D77214">
        <w:rPr>
          <w:rFonts w:ascii="Times New Roman" w:hAnsi="Times New Roman" w:cs="Times New Roman"/>
          <w:sz w:val="24"/>
          <w:szCs w:val="24"/>
        </w:rPr>
        <w:t>The cumulative marginal output is a symbol that the enterprise is manufacturing low compared to consumer requests, and there are revenues chances if production enlarges. 
</w:t>
      </w:r>
    </w:p>
    <w:p w:rsidR="008E48A3" w:rsidRPr="008E48A3" w:rsidP="008E48A3" w14:paraId="260D3055" w14:textId="77777777">
      <w:pPr>
        <w:spacing w:line="480" w:lineRule="auto"/>
        <w:ind w:firstLine="720"/>
        <w:rPr>
          <w:rFonts w:ascii="Times New Roman" w:hAnsi="Times New Roman" w:cs="Times New Roman"/>
          <w:sz w:val="24"/>
          <w:szCs w:val="24"/>
        </w:rPr>
      </w:pPr>
    </w:p>
    <w:p w:rsidR="00D77214" w:rsidRPr="008E48A3" w:rsidP="008E48A3" w14:paraId="6B4444C7" w14:textId="50806F8B">
      <w:pPr>
        <w:spacing w:line="480" w:lineRule="auto"/>
        <w:jc w:val="center"/>
        <w:rPr>
          <w:rFonts w:ascii="Times New Roman" w:hAnsi="Times New Roman" w:cs="Times New Roman"/>
          <w:b/>
          <w:bCs/>
          <w:sz w:val="24"/>
          <w:szCs w:val="24"/>
        </w:rPr>
      </w:pPr>
      <w:r w:rsidRPr="008E48A3">
        <w:rPr>
          <w:rFonts w:ascii="Times New Roman" w:hAnsi="Times New Roman" w:cs="Times New Roman"/>
          <w:b/>
          <w:bCs/>
          <w:sz w:val="24"/>
          <w:szCs w:val="24"/>
        </w:rPr>
        <w:t>Define productivity efficiency and allocative efficiency</w:t>
      </w:r>
      <w:r w:rsidRPr="008E48A3">
        <w:rPr>
          <w:rFonts w:ascii="Times New Roman" w:hAnsi="Times New Roman" w:cs="Times New Roman"/>
          <w:b/>
          <w:bCs/>
          <w:sz w:val="24"/>
          <w:szCs w:val="24"/>
        </w:rPr>
        <w:t xml:space="preserve">. </w:t>
      </w:r>
      <w:r w:rsidRPr="008E48A3">
        <w:rPr>
          <w:rFonts w:ascii="Times New Roman" w:hAnsi="Times New Roman" w:cs="Times New Roman"/>
          <w:b/>
          <w:bCs/>
          <w:sz w:val="24"/>
          <w:szCs w:val="24"/>
        </w:rPr>
        <w:t>What conditions must be met to achieve them?
</w:t>
      </w:r>
    </w:p>
    <w:p w:rsidR="00265192" w:rsidRPr="008E48A3" w:rsidP="008E48A3" w14:paraId="6638678D" w14:textId="1CE98981">
      <w:pPr>
        <w:spacing w:line="480" w:lineRule="auto"/>
        <w:rPr>
          <w:rFonts w:ascii="Times New Roman" w:hAnsi="Times New Roman" w:cs="Times New Roman"/>
          <w:sz w:val="24"/>
          <w:szCs w:val="24"/>
        </w:rPr>
      </w:pPr>
    </w:p>
    <w:p w:rsidR="00265192" w:rsidRPr="008E48A3" w:rsidP="008E48A3" w14:paraId="5F55DF82" w14:textId="4DA16A80">
      <w:pPr>
        <w:spacing w:line="480" w:lineRule="auto"/>
        <w:ind w:firstLine="720"/>
        <w:rPr>
          <w:rFonts w:ascii="Times New Roman" w:hAnsi="Times New Roman" w:cs="Times New Roman"/>
          <w:sz w:val="24"/>
          <w:szCs w:val="24"/>
        </w:rPr>
      </w:pPr>
      <w:r w:rsidRPr="008E48A3">
        <w:rPr>
          <w:rFonts w:ascii="Times New Roman" w:hAnsi="Times New Roman" w:cs="Times New Roman"/>
          <w:sz w:val="24"/>
          <w:szCs w:val="24"/>
        </w:rPr>
        <w:t xml:space="preserve">Productive efficiency can be defined as </w:t>
      </w:r>
      <w:r w:rsidRPr="008E48A3" w:rsidR="00D77214">
        <w:rPr>
          <w:rFonts w:ascii="Times New Roman" w:hAnsi="Times New Roman" w:cs="Times New Roman"/>
          <w:sz w:val="24"/>
          <w:szCs w:val="24"/>
        </w:rPr>
        <w:t>making</w:t>
      </w:r>
      <w:r w:rsidRPr="008E48A3">
        <w:rPr>
          <w:rFonts w:ascii="Times New Roman" w:hAnsi="Times New Roman" w:cs="Times New Roman"/>
          <w:sz w:val="24"/>
          <w:szCs w:val="24"/>
        </w:rPr>
        <w:t xml:space="preserve"> goods and services for the lowest </w:t>
      </w:r>
      <w:r w:rsidRPr="008E48A3" w:rsidR="00D77214">
        <w:rPr>
          <w:rFonts w:ascii="Times New Roman" w:hAnsi="Times New Roman" w:cs="Times New Roman"/>
          <w:sz w:val="24"/>
          <w:szCs w:val="24"/>
        </w:rPr>
        <w:t>price</w:t>
      </w:r>
      <w:r w:rsidRPr="008E48A3">
        <w:rPr>
          <w:rFonts w:ascii="Times New Roman" w:hAnsi="Times New Roman" w:cs="Times New Roman"/>
          <w:sz w:val="24"/>
          <w:szCs w:val="24"/>
        </w:rPr>
        <w:t xml:space="preserve">. Productive efficiency is </w:t>
      </w:r>
      <w:r w:rsidRPr="008E48A3" w:rsidR="00D77214">
        <w:rPr>
          <w:rFonts w:ascii="Times New Roman" w:hAnsi="Times New Roman" w:cs="Times New Roman"/>
          <w:sz w:val="24"/>
          <w:szCs w:val="24"/>
        </w:rPr>
        <w:t>alleged</w:t>
      </w:r>
      <w:r w:rsidRPr="008E48A3">
        <w:rPr>
          <w:rFonts w:ascii="Times New Roman" w:hAnsi="Times New Roman" w:cs="Times New Roman"/>
          <w:sz w:val="24"/>
          <w:szCs w:val="24"/>
        </w:rPr>
        <w:t xml:space="preserve"> to </w:t>
      </w:r>
      <w:r w:rsidRPr="008E48A3" w:rsidR="00D77214">
        <w:rPr>
          <w:rFonts w:ascii="Times New Roman" w:hAnsi="Times New Roman" w:cs="Times New Roman"/>
          <w:sz w:val="24"/>
          <w:szCs w:val="24"/>
        </w:rPr>
        <w:t>happen</w:t>
      </w:r>
      <w:r w:rsidRPr="008E48A3">
        <w:rPr>
          <w:rFonts w:ascii="Times New Roman" w:hAnsi="Times New Roman" w:cs="Times New Roman"/>
          <w:sz w:val="24"/>
          <w:szCs w:val="24"/>
        </w:rPr>
        <w:t xml:space="preserve"> on the production </w:t>
      </w:r>
      <w:r w:rsidRPr="008E48A3" w:rsidR="00D77214">
        <w:rPr>
          <w:rFonts w:ascii="Times New Roman" w:hAnsi="Times New Roman" w:cs="Times New Roman"/>
          <w:sz w:val="24"/>
          <w:szCs w:val="24"/>
        </w:rPr>
        <w:t>likelihood</w:t>
      </w:r>
      <w:r w:rsidRPr="008E48A3">
        <w:rPr>
          <w:rFonts w:ascii="Times New Roman" w:hAnsi="Times New Roman" w:cs="Times New Roman"/>
          <w:sz w:val="24"/>
          <w:szCs w:val="24"/>
        </w:rPr>
        <w:t xml:space="preserve"> frontier.
</w:t>
      </w:r>
    </w:p>
    <w:p w:rsidR="008E48A3" w:rsidP="008E48A3" w14:paraId="75724181" w14:textId="77777777">
      <w:pPr>
        <w:spacing w:line="480" w:lineRule="auto"/>
        <w:rPr>
          <w:rFonts w:ascii="Times New Roman" w:hAnsi="Times New Roman" w:cs="Times New Roman"/>
          <w:sz w:val="24"/>
          <w:szCs w:val="24"/>
        </w:rPr>
      </w:pPr>
      <w:r w:rsidRPr="008E48A3">
        <w:rPr>
          <w:rFonts w:ascii="Times New Roman" w:hAnsi="Times New Roman" w:cs="Times New Roman"/>
          <w:sz w:val="24"/>
          <w:szCs w:val="24"/>
        </w:rPr>
        <w:t xml:space="preserve">Allocative efficiency </w:t>
      </w:r>
      <w:r w:rsidRPr="008E48A3" w:rsidR="00063C4B">
        <w:rPr>
          <w:rFonts w:ascii="Times New Roman" w:hAnsi="Times New Roman" w:cs="Times New Roman"/>
          <w:sz w:val="24"/>
          <w:szCs w:val="24"/>
        </w:rPr>
        <w:t>happens</w:t>
      </w:r>
      <w:r w:rsidRPr="008E48A3">
        <w:rPr>
          <w:rFonts w:ascii="Times New Roman" w:hAnsi="Times New Roman" w:cs="Times New Roman"/>
          <w:sz w:val="24"/>
          <w:szCs w:val="24"/>
        </w:rPr>
        <w:t xml:space="preserve"> when there is an </w:t>
      </w:r>
      <w:r w:rsidRPr="008E48A3" w:rsidR="00063C4B">
        <w:rPr>
          <w:rFonts w:ascii="Times New Roman" w:hAnsi="Times New Roman" w:cs="Times New Roman"/>
          <w:sz w:val="24"/>
          <w:szCs w:val="24"/>
        </w:rPr>
        <w:t>ideal</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circulation</w:t>
      </w:r>
      <w:r w:rsidRPr="008E48A3">
        <w:rPr>
          <w:rFonts w:ascii="Times New Roman" w:hAnsi="Times New Roman" w:cs="Times New Roman"/>
          <w:sz w:val="24"/>
          <w:szCs w:val="24"/>
        </w:rPr>
        <w:t xml:space="preserve"> of goods and services. This </w:t>
      </w:r>
      <w:r w:rsidRPr="008E48A3" w:rsidR="00063C4B">
        <w:rPr>
          <w:rFonts w:ascii="Times New Roman" w:hAnsi="Times New Roman" w:cs="Times New Roman"/>
          <w:sz w:val="24"/>
          <w:szCs w:val="24"/>
        </w:rPr>
        <w:t>includes</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considering a customer's</w:t>
      </w:r>
      <w:r w:rsidRPr="008E48A3">
        <w:rPr>
          <w:rFonts w:ascii="Times New Roman" w:hAnsi="Times New Roman" w:cs="Times New Roman"/>
          <w:sz w:val="24"/>
          <w:szCs w:val="24"/>
        </w:rPr>
        <w:t xml:space="preserve"> preferences.</w:t>
      </w:r>
    </w:p>
    <w:p w:rsidR="00265192" w:rsidRPr="008E48A3" w:rsidP="008E48A3" w14:paraId="4C86B028" w14:textId="2A074F19">
      <w:pPr>
        <w:spacing w:line="480" w:lineRule="auto"/>
        <w:jc w:val="center"/>
        <w:rPr>
          <w:rFonts w:ascii="Times New Roman" w:hAnsi="Times New Roman" w:cs="Times New Roman"/>
          <w:b/>
          <w:bCs/>
          <w:sz w:val="24"/>
          <w:szCs w:val="24"/>
        </w:rPr>
      </w:pPr>
      <w:r w:rsidRPr="008E48A3">
        <w:rPr>
          <w:rFonts w:ascii="Times New Roman" w:hAnsi="Times New Roman" w:cs="Times New Roman"/>
          <w:b/>
          <w:bCs/>
          <w:sz w:val="24"/>
          <w:szCs w:val="24"/>
        </w:rPr>
        <w:t>Productive Efficiency</w:t>
      </w:r>
    </w:p>
    <w:p w:rsidR="008E48A3" w:rsidP="008E48A3" w14:paraId="45D06AE5" w14:textId="77777777">
      <w:pPr>
        <w:spacing w:line="480" w:lineRule="auto"/>
        <w:ind w:firstLine="720"/>
        <w:rPr>
          <w:rFonts w:ascii="Times New Roman" w:hAnsi="Times New Roman" w:cs="Times New Roman"/>
          <w:sz w:val="24"/>
          <w:szCs w:val="24"/>
        </w:rPr>
      </w:pPr>
      <w:r w:rsidRPr="008E48A3">
        <w:rPr>
          <w:rFonts w:ascii="Times New Roman" w:hAnsi="Times New Roman" w:cs="Times New Roman"/>
          <w:sz w:val="24"/>
          <w:szCs w:val="24"/>
        </w:rPr>
        <w:t xml:space="preserve">Productive efficiency </w:t>
      </w:r>
      <w:r w:rsidRPr="008E48A3" w:rsidR="00063C4B">
        <w:rPr>
          <w:rFonts w:ascii="Times New Roman" w:hAnsi="Times New Roman" w:cs="Times New Roman"/>
          <w:sz w:val="24"/>
          <w:szCs w:val="24"/>
        </w:rPr>
        <w:t>denotes</w:t>
      </w:r>
      <w:r w:rsidRPr="008E48A3">
        <w:rPr>
          <w:rFonts w:ascii="Times New Roman" w:hAnsi="Times New Roman" w:cs="Times New Roman"/>
          <w:sz w:val="24"/>
          <w:szCs w:val="24"/>
        </w:rPr>
        <w:t xml:space="preserve"> a </w:t>
      </w:r>
      <w:r w:rsidRPr="008E48A3" w:rsidR="00063C4B">
        <w:rPr>
          <w:rFonts w:ascii="Times New Roman" w:hAnsi="Times New Roman" w:cs="Times New Roman"/>
          <w:sz w:val="24"/>
          <w:szCs w:val="24"/>
        </w:rPr>
        <w:t>business's</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manufactur</w:t>
      </w:r>
      <w:r w:rsidRPr="008E48A3">
        <w:rPr>
          <w:rFonts w:ascii="Times New Roman" w:hAnsi="Times New Roman" w:cs="Times New Roman"/>
          <w:sz w:val="24"/>
          <w:szCs w:val="24"/>
        </w:rPr>
        <w:t xml:space="preserve">ing costs and can be </w:t>
      </w:r>
      <w:r w:rsidRPr="008E48A3" w:rsidR="00063C4B">
        <w:rPr>
          <w:rFonts w:ascii="Times New Roman" w:hAnsi="Times New Roman" w:cs="Times New Roman"/>
          <w:sz w:val="24"/>
          <w:szCs w:val="24"/>
        </w:rPr>
        <w:t>used both</w:t>
      </w:r>
      <w:r w:rsidRPr="008E48A3">
        <w:rPr>
          <w:rFonts w:ascii="Times New Roman" w:hAnsi="Times New Roman" w:cs="Times New Roman"/>
          <w:sz w:val="24"/>
          <w:szCs w:val="24"/>
        </w:rPr>
        <w:t xml:space="preserve"> in the short and prolonged </w:t>
      </w:r>
      <w:r w:rsidRPr="008E48A3" w:rsidR="00063C4B">
        <w:rPr>
          <w:rFonts w:ascii="Times New Roman" w:hAnsi="Times New Roman" w:cs="Times New Roman"/>
          <w:sz w:val="24"/>
          <w:szCs w:val="24"/>
        </w:rPr>
        <w:t>operation</w:t>
      </w:r>
      <w:r w:rsidRPr="008E48A3">
        <w:rPr>
          <w:rFonts w:ascii="Times New Roman" w:hAnsi="Times New Roman" w:cs="Times New Roman"/>
          <w:sz w:val="24"/>
          <w:szCs w:val="24"/>
        </w:rPr>
        <w:t xml:space="preserve">. It is </w:t>
      </w:r>
      <w:r w:rsidRPr="008E48A3" w:rsidR="00063C4B">
        <w:rPr>
          <w:rFonts w:ascii="Times New Roman" w:hAnsi="Times New Roman" w:cs="Times New Roman"/>
          <w:sz w:val="24"/>
          <w:szCs w:val="24"/>
        </w:rPr>
        <w:t>attained</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once</w:t>
      </w:r>
      <w:r w:rsidRPr="008E48A3">
        <w:rPr>
          <w:rFonts w:ascii="Times New Roman" w:hAnsi="Times New Roman" w:cs="Times New Roman"/>
          <w:sz w:val="24"/>
          <w:szCs w:val="24"/>
        </w:rPr>
        <w:t xml:space="preserve"> the </w:t>
      </w:r>
      <w:r w:rsidRPr="008E48A3" w:rsidR="00063C4B">
        <w:rPr>
          <w:rFonts w:ascii="Times New Roman" w:hAnsi="Times New Roman" w:cs="Times New Roman"/>
          <w:sz w:val="24"/>
          <w:szCs w:val="24"/>
        </w:rPr>
        <w:t>yield</w:t>
      </w:r>
      <w:r w:rsidRPr="008E48A3">
        <w:rPr>
          <w:rFonts w:ascii="Times New Roman" w:hAnsi="Times New Roman" w:cs="Times New Roman"/>
          <w:sz w:val="24"/>
          <w:szCs w:val="24"/>
        </w:rPr>
        <w:t xml:space="preserve"> is produced at </w:t>
      </w:r>
      <w:r w:rsidRPr="008E48A3" w:rsidR="00063C4B">
        <w:rPr>
          <w:rFonts w:ascii="Times New Roman" w:hAnsi="Times New Roman" w:cs="Times New Roman"/>
          <w:sz w:val="24"/>
          <w:szCs w:val="24"/>
        </w:rPr>
        <w:t>least</w:t>
      </w:r>
      <w:r w:rsidRPr="008E48A3">
        <w:rPr>
          <w:rFonts w:ascii="Times New Roman" w:hAnsi="Times New Roman" w:cs="Times New Roman"/>
          <w:sz w:val="24"/>
          <w:szCs w:val="24"/>
        </w:rPr>
        <w:t xml:space="preserve"> the average total </w:t>
      </w:r>
      <w:r w:rsidRPr="008E48A3" w:rsidR="00063C4B">
        <w:rPr>
          <w:rFonts w:ascii="Times New Roman" w:hAnsi="Times New Roman" w:cs="Times New Roman"/>
          <w:sz w:val="24"/>
          <w:szCs w:val="24"/>
        </w:rPr>
        <w:t>cost. Provided the available technology and resources, it's impossible to create more of one product without reducing the amount of another product that's manufactured</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Once</w:t>
      </w:r>
      <w:r w:rsidRPr="008E48A3">
        <w:rPr>
          <w:rFonts w:ascii="Times New Roman" w:hAnsi="Times New Roman" w:cs="Times New Roman"/>
          <w:sz w:val="24"/>
          <w:szCs w:val="24"/>
        </w:rPr>
        <w:t xml:space="preserve"> this </w:t>
      </w:r>
      <w:r w:rsidRPr="008E48A3" w:rsidR="00063C4B">
        <w:rPr>
          <w:rFonts w:ascii="Times New Roman" w:hAnsi="Times New Roman" w:cs="Times New Roman"/>
          <w:sz w:val="24"/>
          <w:szCs w:val="24"/>
        </w:rPr>
        <w:t>occurs</w:t>
      </w:r>
      <w:r w:rsidRPr="008E48A3">
        <w:rPr>
          <w:rFonts w:ascii="Times New Roman" w:hAnsi="Times New Roman" w:cs="Times New Roman"/>
          <w:sz w:val="24"/>
          <w:szCs w:val="24"/>
        </w:rPr>
        <w:t>,</w:t>
      </w:r>
      <w:r w:rsidRPr="008E48A3">
        <w:rPr>
          <w:rFonts w:ascii="Times New Roman" w:hAnsi="Times New Roman" w:cs="Times New Roman"/>
          <w:sz w:val="24"/>
          <w:szCs w:val="24"/>
        </w:rPr>
        <w:t xml:space="preserve"> the </w:t>
      </w:r>
      <w:r w:rsidRPr="008E48A3" w:rsidR="00063C4B">
        <w:rPr>
          <w:rFonts w:ascii="Times New Roman" w:hAnsi="Times New Roman" w:cs="Times New Roman"/>
          <w:sz w:val="24"/>
          <w:szCs w:val="24"/>
        </w:rPr>
        <w:t>business</w:t>
      </w:r>
      <w:r w:rsidRPr="008E48A3">
        <w:rPr>
          <w:rFonts w:ascii="Times New Roman" w:hAnsi="Times New Roman" w:cs="Times New Roman"/>
          <w:sz w:val="24"/>
          <w:szCs w:val="24"/>
        </w:rPr>
        <w:t xml:space="preserve"> is </w:t>
      </w:r>
      <w:r w:rsidRPr="008E48A3" w:rsidR="00063C4B">
        <w:rPr>
          <w:rFonts w:ascii="Times New Roman" w:hAnsi="Times New Roman" w:cs="Times New Roman"/>
          <w:sz w:val="24"/>
          <w:szCs w:val="24"/>
        </w:rPr>
        <w:t>misusing a lot of</w:t>
      </w:r>
      <w:r w:rsidRPr="008E48A3">
        <w:rPr>
          <w:rFonts w:ascii="Times New Roman" w:hAnsi="Times New Roman" w:cs="Times New Roman"/>
          <w:sz w:val="24"/>
          <w:szCs w:val="24"/>
        </w:rPr>
        <w:t xml:space="preserve"> the </w:t>
      </w:r>
      <w:r w:rsidRPr="008E48A3">
        <w:rPr>
          <w:rFonts w:ascii="Times New Roman" w:hAnsi="Times New Roman" w:cs="Times New Roman"/>
          <w:sz w:val="24"/>
          <w:szCs w:val="24"/>
        </w:rPr>
        <w:t xml:space="preserve">real economies of scale. Productive efficiency </w:t>
      </w:r>
      <w:r w:rsidRPr="008E48A3" w:rsidR="00063C4B">
        <w:rPr>
          <w:rFonts w:ascii="Times New Roman" w:hAnsi="Times New Roman" w:cs="Times New Roman"/>
          <w:sz w:val="24"/>
          <w:szCs w:val="24"/>
        </w:rPr>
        <w:t>occurs</w:t>
      </w:r>
      <w:r w:rsidRPr="008E48A3">
        <w:rPr>
          <w:rFonts w:ascii="Times New Roman" w:hAnsi="Times New Roman" w:cs="Times New Roman"/>
          <w:sz w:val="24"/>
          <w:szCs w:val="24"/>
        </w:rPr>
        <w:t xml:space="preserve"> when </w:t>
      </w:r>
      <w:r w:rsidRPr="008E48A3" w:rsidR="00063C4B">
        <w:rPr>
          <w:rFonts w:ascii="Times New Roman" w:hAnsi="Times New Roman" w:cs="Times New Roman"/>
          <w:sz w:val="24"/>
          <w:szCs w:val="24"/>
        </w:rPr>
        <w:t>creators</w:t>
      </w:r>
      <w:r w:rsidRPr="008E48A3">
        <w:rPr>
          <w:rFonts w:ascii="Times New Roman" w:hAnsi="Times New Roman" w:cs="Times New Roman"/>
          <w:sz w:val="24"/>
          <w:szCs w:val="24"/>
        </w:rPr>
        <w:t xml:space="preserve"> </w:t>
      </w:r>
      <w:r w:rsidRPr="008E48A3" w:rsidR="00063C4B">
        <w:rPr>
          <w:rFonts w:ascii="Times New Roman" w:hAnsi="Times New Roman" w:cs="Times New Roman"/>
          <w:sz w:val="24"/>
          <w:szCs w:val="24"/>
        </w:rPr>
        <w:t>curtail</w:t>
      </w:r>
      <w:r w:rsidRPr="008E48A3">
        <w:rPr>
          <w:rFonts w:ascii="Times New Roman" w:hAnsi="Times New Roman" w:cs="Times New Roman"/>
          <w:sz w:val="24"/>
          <w:szCs w:val="24"/>
        </w:rPr>
        <w:t xml:space="preserve"> the </w:t>
      </w:r>
      <w:r w:rsidRPr="008E48A3" w:rsidR="00063C4B">
        <w:rPr>
          <w:rFonts w:ascii="Times New Roman" w:hAnsi="Times New Roman" w:cs="Times New Roman"/>
          <w:sz w:val="24"/>
          <w:szCs w:val="24"/>
        </w:rPr>
        <w:t>expenditure</w:t>
      </w:r>
      <w:r w:rsidRPr="008E48A3">
        <w:rPr>
          <w:rFonts w:ascii="Times New Roman" w:hAnsi="Times New Roman" w:cs="Times New Roman"/>
          <w:sz w:val="24"/>
          <w:szCs w:val="24"/>
        </w:rPr>
        <w:t xml:space="preserve"> of </w:t>
      </w:r>
      <w:r w:rsidRPr="008E48A3" w:rsidR="00063C4B">
        <w:rPr>
          <w:rFonts w:ascii="Times New Roman" w:hAnsi="Times New Roman" w:cs="Times New Roman"/>
          <w:sz w:val="24"/>
          <w:szCs w:val="24"/>
        </w:rPr>
        <w:t>properties</w:t>
      </w:r>
      <w:r w:rsidRPr="008E48A3">
        <w:rPr>
          <w:rFonts w:ascii="Times New Roman" w:hAnsi="Times New Roman" w:cs="Times New Roman"/>
          <w:sz w:val="24"/>
          <w:szCs w:val="24"/>
        </w:rPr>
        <w:t xml:space="preserve"> in their </w:t>
      </w:r>
      <w:r w:rsidRPr="008E48A3" w:rsidR="00063C4B">
        <w:rPr>
          <w:rFonts w:ascii="Times New Roman" w:hAnsi="Times New Roman" w:cs="Times New Roman"/>
          <w:sz w:val="24"/>
          <w:szCs w:val="24"/>
        </w:rPr>
        <w:t>manufactur</w:t>
      </w:r>
      <w:r w:rsidRPr="008E48A3">
        <w:rPr>
          <w:rFonts w:ascii="Times New Roman" w:hAnsi="Times New Roman" w:cs="Times New Roman"/>
          <w:sz w:val="24"/>
          <w:szCs w:val="24"/>
        </w:rPr>
        <w:t>ing processes</w:t>
      </w:r>
      <w:r w:rsidRPr="008E48A3">
        <w:rPr>
          <w:rFonts w:ascii="Times New Roman" w:hAnsi="Times New Roman" w:cs="Times New Roman"/>
          <w:sz w:val="24"/>
          <w:szCs w:val="24"/>
        </w:rPr>
        <w:t xml:space="preserve"> (</w:t>
      </w:r>
      <w:r w:rsidRPr="008E48A3">
        <w:rPr>
          <w:rFonts w:ascii="Times New Roman" w:hAnsi="Times New Roman" w:cs="Times New Roman"/>
          <w:sz w:val="24"/>
          <w:szCs w:val="24"/>
        </w:rPr>
        <w:t>Chen</w:t>
      </w:r>
      <w:r w:rsidRPr="008E48A3">
        <w:rPr>
          <w:rFonts w:ascii="Times New Roman" w:hAnsi="Times New Roman" w:cs="Times New Roman"/>
          <w:sz w:val="24"/>
          <w:szCs w:val="24"/>
        </w:rPr>
        <w:t xml:space="preserve"> and</w:t>
      </w:r>
      <w:r w:rsidRPr="008E48A3">
        <w:rPr>
          <w:rFonts w:ascii="Times New Roman" w:hAnsi="Times New Roman" w:cs="Times New Roman"/>
          <w:sz w:val="24"/>
          <w:szCs w:val="24"/>
        </w:rPr>
        <w:t xml:space="preserve"> Irarrazabal</w:t>
      </w:r>
      <w:r w:rsidRPr="008E48A3">
        <w:rPr>
          <w:rFonts w:ascii="Times New Roman" w:hAnsi="Times New Roman" w:cs="Times New Roman"/>
          <w:sz w:val="24"/>
          <w:szCs w:val="24"/>
        </w:rPr>
        <w:t xml:space="preserve"> </w:t>
      </w:r>
      <w:r w:rsidRPr="008E48A3">
        <w:rPr>
          <w:rFonts w:ascii="Times New Roman" w:hAnsi="Times New Roman" w:cs="Times New Roman"/>
          <w:sz w:val="24"/>
          <w:szCs w:val="24"/>
        </w:rPr>
        <w:t>2015).</w:t>
      </w:r>
    </w:p>
    <w:p w:rsidR="00265192" w:rsidRPr="008E48A3" w:rsidP="008E48A3" w14:paraId="18F6918D" w14:textId="4F77E671">
      <w:pPr>
        <w:spacing w:line="480" w:lineRule="auto"/>
        <w:ind w:firstLine="720"/>
        <w:jc w:val="center"/>
        <w:rPr>
          <w:rFonts w:ascii="Times New Roman" w:hAnsi="Times New Roman" w:cs="Times New Roman"/>
          <w:b/>
          <w:bCs/>
          <w:sz w:val="24"/>
          <w:szCs w:val="24"/>
        </w:rPr>
      </w:pPr>
      <w:r w:rsidRPr="008E48A3">
        <w:rPr>
          <w:rFonts w:ascii="Times New Roman" w:hAnsi="Times New Roman" w:cs="Times New Roman"/>
          <w:b/>
          <w:bCs/>
          <w:sz w:val="24"/>
          <w:szCs w:val="24"/>
        </w:rPr>
        <w:t>Allocative Efficiency</w:t>
      </w:r>
    </w:p>
    <w:p w:rsidR="00265192" w:rsidRPr="008E48A3" w:rsidP="008E48A3" w14:paraId="464CE850" w14:textId="79BB531A">
      <w:pPr>
        <w:spacing w:line="480" w:lineRule="auto"/>
        <w:ind w:firstLine="720"/>
        <w:rPr>
          <w:rFonts w:ascii="Times New Roman" w:hAnsi="Times New Roman" w:cs="Times New Roman"/>
          <w:sz w:val="24"/>
          <w:szCs w:val="24"/>
        </w:rPr>
      </w:pPr>
      <w:r w:rsidRPr="008E48A3">
        <w:rPr>
          <w:rFonts w:ascii="Times New Roman" w:hAnsi="Times New Roman" w:cs="Times New Roman"/>
          <w:sz w:val="24"/>
          <w:szCs w:val="24"/>
        </w:rPr>
        <w:t xml:space="preserve">Allocative efficiency is </w:t>
      </w:r>
      <w:r w:rsidRPr="008E48A3" w:rsidR="00CD16D8">
        <w:rPr>
          <w:rFonts w:ascii="Times New Roman" w:hAnsi="Times New Roman" w:cs="Times New Roman"/>
          <w:sz w:val="24"/>
          <w:szCs w:val="24"/>
        </w:rPr>
        <w:t>reached</w:t>
      </w:r>
      <w:r w:rsidRPr="008E48A3">
        <w:rPr>
          <w:rFonts w:ascii="Times New Roman" w:hAnsi="Times New Roman" w:cs="Times New Roman"/>
          <w:sz w:val="24"/>
          <w:szCs w:val="24"/>
        </w:rPr>
        <w:t xml:space="preserve"> when the </w:t>
      </w:r>
      <w:r w:rsidRPr="008E48A3" w:rsidR="00CD16D8">
        <w:rPr>
          <w:rFonts w:ascii="Times New Roman" w:hAnsi="Times New Roman" w:cs="Times New Roman"/>
          <w:sz w:val="24"/>
          <w:szCs w:val="24"/>
        </w:rPr>
        <w:t>cost</w:t>
      </w:r>
      <w:r w:rsidRPr="008E48A3">
        <w:rPr>
          <w:rFonts w:ascii="Times New Roman" w:hAnsi="Times New Roman" w:cs="Times New Roman"/>
          <w:sz w:val="24"/>
          <w:szCs w:val="24"/>
        </w:rPr>
        <w:t xml:space="preserve"> </w:t>
      </w:r>
      <w:r w:rsidRPr="008E48A3" w:rsidR="00CD16D8">
        <w:rPr>
          <w:rFonts w:ascii="Times New Roman" w:hAnsi="Times New Roman" w:cs="Times New Roman"/>
          <w:sz w:val="24"/>
          <w:szCs w:val="24"/>
        </w:rPr>
        <w:t>customers</w:t>
      </w:r>
      <w:r w:rsidRPr="008E48A3">
        <w:rPr>
          <w:rFonts w:ascii="Times New Roman" w:hAnsi="Times New Roman" w:cs="Times New Roman"/>
          <w:sz w:val="24"/>
          <w:szCs w:val="24"/>
        </w:rPr>
        <w:t xml:space="preserve"> place </w:t>
      </w:r>
      <w:r w:rsidRPr="008E48A3" w:rsidR="00A23E00">
        <w:rPr>
          <w:rFonts w:ascii="Times New Roman" w:hAnsi="Times New Roman" w:cs="Times New Roman"/>
          <w:sz w:val="24"/>
          <w:szCs w:val="24"/>
        </w:rPr>
        <w:t>on service</w:t>
      </w:r>
      <w:r w:rsidRPr="008E48A3" w:rsidR="00CD16D8">
        <w:rPr>
          <w:rFonts w:ascii="Times New Roman" w:hAnsi="Times New Roman" w:cs="Times New Roman"/>
          <w:sz w:val="24"/>
          <w:szCs w:val="24"/>
        </w:rPr>
        <w:t xml:space="preserve"> or </w:t>
      </w:r>
      <w:r w:rsidRPr="008E48A3" w:rsidR="00A23E00">
        <w:rPr>
          <w:rFonts w:ascii="Times New Roman" w:hAnsi="Times New Roman" w:cs="Times New Roman"/>
          <w:sz w:val="24"/>
          <w:szCs w:val="24"/>
        </w:rPr>
        <w:t>products (</w:t>
      </w:r>
      <w:r w:rsidRPr="008E48A3" w:rsidR="00CD16D8">
        <w:rPr>
          <w:rFonts w:ascii="Times New Roman" w:hAnsi="Times New Roman" w:cs="Times New Roman"/>
          <w:sz w:val="24"/>
          <w:szCs w:val="24"/>
        </w:rPr>
        <w:t>echoed</w:t>
      </w:r>
      <w:r w:rsidRPr="008E48A3">
        <w:rPr>
          <w:rFonts w:ascii="Times New Roman" w:hAnsi="Times New Roman" w:cs="Times New Roman"/>
          <w:sz w:val="24"/>
          <w:szCs w:val="24"/>
        </w:rPr>
        <w:t xml:space="preserve"> in the price they are </w:t>
      </w:r>
      <w:r w:rsidRPr="008E48A3" w:rsidR="00CD16D8">
        <w:rPr>
          <w:rFonts w:ascii="Times New Roman" w:hAnsi="Times New Roman" w:cs="Times New Roman"/>
          <w:sz w:val="24"/>
          <w:szCs w:val="24"/>
        </w:rPr>
        <w:t>prepared</w:t>
      </w:r>
      <w:r w:rsidRPr="008E48A3">
        <w:rPr>
          <w:rFonts w:ascii="Times New Roman" w:hAnsi="Times New Roman" w:cs="Times New Roman"/>
          <w:sz w:val="24"/>
          <w:szCs w:val="24"/>
        </w:rPr>
        <w:t xml:space="preserve"> to pay) e</w:t>
      </w:r>
      <w:r w:rsidRPr="008E48A3" w:rsidR="00CD16D8">
        <w:rPr>
          <w:rFonts w:ascii="Times New Roman" w:hAnsi="Times New Roman" w:cs="Times New Roman"/>
          <w:sz w:val="24"/>
          <w:szCs w:val="24"/>
        </w:rPr>
        <w:t>quates</w:t>
      </w:r>
      <w:r w:rsidRPr="008E48A3">
        <w:rPr>
          <w:rFonts w:ascii="Times New Roman" w:hAnsi="Times New Roman" w:cs="Times New Roman"/>
          <w:sz w:val="24"/>
          <w:szCs w:val="24"/>
        </w:rPr>
        <w:t xml:space="preserve"> the </w:t>
      </w:r>
      <w:r w:rsidRPr="008E48A3" w:rsidR="00CD16D8">
        <w:rPr>
          <w:rFonts w:ascii="Times New Roman" w:hAnsi="Times New Roman" w:cs="Times New Roman"/>
          <w:sz w:val="24"/>
          <w:szCs w:val="24"/>
        </w:rPr>
        <w:t>charge</w:t>
      </w:r>
      <w:r w:rsidRPr="008E48A3">
        <w:rPr>
          <w:rFonts w:ascii="Times New Roman" w:hAnsi="Times New Roman" w:cs="Times New Roman"/>
          <w:sz w:val="24"/>
          <w:szCs w:val="24"/>
        </w:rPr>
        <w:t xml:space="preserve"> of the </w:t>
      </w:r>
      <w:r w:rsidRPr="008E48A3" w:rsidR="00CD16D8">
        <w:rPr>
          <w:rFonts w:ascii="Times New Roman" w:hAnsi="Times New Roman" w:cs="Times New Roman"/>
          <w:sz w:val="24"/>
          <w:szCs w:val="24"/>
        </w:rPr>
        <w:t>incomes</w:t>
      </w:r>
      <w:r w:rsidRPr="008E48A3">
        <w:rPr>
          <w:rFonts w:ascii="Times New Roman" w:hAnsi="Times New Roman" w:cs="Times New Roman"/>
          <w:sz w:val="24"/>
          <w:szCs w:val="24"/>
        </w:rPr>
        <w:t xml:space="preserve"> used up in </w:t>
      </w:r>
      <w:r w:rsidRPr="008E48A3" w:rsidR="00CD16D8">
        <w:rPr>
          <w:rFonts w:ascii="Times New Roman" w:hAnsi="Times New Roman" w:cs="Times New Roman"/>
          <w:sz w:val="24"/>
          <w:szCs w:val="24"/>
        </w:rPr>
        <w:t>manufacture</w:t>
      </w:r>
      <w:r w:rsidRPr="008E48A3">
        <w:rPr>
          <w:rFonts w:ascii="Times New Roman" w:hAnsi="Times New Roman" w:cs="Times New Roman"/>
          <w:sz w:val="24"/>
          <w:szCs w:val="24"/>
        </w:rPr>
        <w:t xml:space="preserve">. Condition </w:t>
      </w:r>
      <w:r w:rsidRPr="008E48A3" w:rsidR="00CD16D8">
        <w:rPr>
          <w:rFonts w:ascii="Times New Roman" w:hAnsi="Times New Roman" w:cs="Times New Roman"/>
          <w:sz w:val="24"/>
          <w:szCs w:val="24"/>
        </w:rPr>
        <w:t>essential</w:t>
      </w:r>
      <w:r w:rsidRPr="008E48A3">
        <w:rPr>
          <w:rFonts w:ascii="Times New Roman" w:hAnsi="Times New Roman" w:cs="Times New Roman"/>
          <w:sz w:val="24"/>
          <w:szCs w:val="24"/>
        </w:rPr>
        <w:t xml:space="preserve"> is that </w:t>
      </w:r>
      <w:r w:rsidRPr="008E48A3" w:rsidR="00CD16D8">
        <w:rPr>
          <w:rFonts w:ascii="Times New Roman" w:hAnsi="Times New Roman" w:cs="Times New Roman"/>
          <w:sz w:val="24"/>
          <w:szCs w:val="24"/>
        </w:rPr>
        <w:t>value</w:t>
      </w:r>
      <w:r w:rsidRPr="008E48A3">
        <w:rPr>
          <w:rFonts w:ascii="Times New Roman" w:hAnsi="Times New Roman" w:cs="Times New Roman"/>
          <w:sz w:val="24"/>
          <w:szCs w:val="24"/>
        </w:rPr>
        <w:t xml:space="preserve"> = marginal cost. </w:t>
      </w:r>
      <w:r w:rsidRPr="008E48A3" w:rsidR="00CD16D8">
        <w:rPr>
          <w:rFonts w:ascii="Times New Roman" w:hAnsi="Times New Roman" w:cs="Times New Roman"/>
          <w:sz w:val="24"/>
          <w:szCs w:val="24"/>
        </w:rPr>
        <w:t>After</w:t>
      </w:r>
      <w:r w:rsidRPr="008E48A3">
        <w:rPr>
          <w:rFonts w:ascii="Times New Roman" w:hAnsi="Times New Roman" w:cs="Times New Roman"/>
          <w:sz w:val="24"/>
          <w:szCs w:val="24"/>
        </w:rPr>
        <w:t xml:space="preserve"> this condition is </w:t>
      </w:r>
      <w:r w:rsidRPr="008E48A3" w:rsidR="00CD16D8">
        <w:rPr>
          <w:rFonts w:ascii="Times New Roman" w:hAnsi="Times New Roman" w:cs="Times New Roman"/>
          <w:sz w:val="24"/>
          <w:szCs w:val="24"/>
        </w:rPr>
        <w:t>fulfilled</w:t>
      </w:r>
      <w:r w:rsidRPr="008E48A3">
        <w:rPr>
          <w:rFonts w:ascii="Times New Roman" w:hAnsi="Times New Roman" w:cs="Times New Roman"/>
          <w:sz w:val="24"/>
          <w:szCs w:val="24"/>
        </w:rPr>
        <w:t xml:space="preserve">, </w:t>
      </w:r>
      <w:r w:rsidRPr="008E48A3" w:rsidR="00CD16D8">
        <w:rPr>
          <w:rFonts w:ascii="Times New Roman" w:hAnsi="Times New Roman" w:cs="Times New Roman"/>
          <w:sz w:val="24"/>
          <w:szCs w:val="24"/>
        </w:rPr>
        <w:t>entire</w:t>
      </w:r>
      <w:r w:rsidRPr="008E48A3">
        <w:rPr>
          <w:rFonts w:ascii="Times New Roman" w:hAnsi="Times New Roman" w:cs="Times New Roman"/>
          <w:sz w:val="24"/>
          <w:szCs w:val="24"/>
        </w:rPr>
        <w:t xml:space="preserve"> </w:t>
      </w:r>
      <w:r w:rsidRPr="008E48A3" w:rsidR="00CD16D8">
        <w:rPr>
          <w:rFonts w:ascii="Times New Roman" w:hAnsi="Times New Roman" w:cs="Times New Roman"/>
          <w:sz w:val="24"/>
          <w:szCs w:val="24"/>
        </w:rPr>
        <w:t>monetary</w:t>
      </w:r>
      <w:r w:rsidRPr="008E48A3">
        <w:rPr>
          <w:rFonts w:ascii="Times New Roman" w:hAnsi="Times New Roman" w:cs="Times New Roman"/>
          <w:sz w:val="24"/>
          <w:szCs w:val="24"/>
        </w:rPr>
        <w:t xml:space="preserve"> welfare is </w:t>
      </w:r>
      <w:r w:rsidRPr="008E48A3" w:rsidR="008E48A3">
        <w:rPr>
          <w:rFonts w:ascii="Times New Roman" w:hAnsi="Times New Roman" w:cs="Times New Roman"/>
          <w:sz w:val="24"/>
          <w:szCs w:val="24"/>
        </w:rPr>
        <w:t>capitalized</w:t>
      </w:r>
      <w:r w:rsidRPr="008E48A3" w:rsidR="00CD16D8">
        <w:rPr>
          <w:rFonts w:ascii="Times New Roman" w:hAnsi="Times New Roman" w:cs="Times New Roman"/>
          <w:sz w:val="24"/>
          <w:szCs w:val="24"/>
        </w:rPr>
        <w:t xml:space="preserve"> on. </w:t>
      </w:r>
    </w:p>
    <w:p w:rsidR="008E48A3" w:rsidRPr="008E48A3" w:rsidP="008E48A3" w14:paraId="22700A7A" w14:textId="3F4EB1E1">
      <w:pPr>
        <w:spacing w:line="480" w:lineRule="auto"/>
        <w:rPr>
          <w:rFonts w:ascii="Times New Roman" w:hAnsi="Times New Roman" w:cs="Times New Roman"/>
          <w:sz w:val="24"/>
          <w:szCs w:val="24"/>
        </w:rPr>
      </w:pPr>
    </w:p>
    <w:p w:rsidR="008E48A3" w:rsidRPr="008E48A3" w:rsidP="008E48A3" w14:paraId="490ACA1F" w14:textId="67A1B7F8">
      <w:pPr>
        <w:spacing w:line="480" w:lineRule="auto"/>
        <w:jc w:val="center"/>
        <w:rPr>
          <w:rFonts w:ascii="Times New Roman" w:hAnsi="Times New Roman" w:cs="Times New Roman"/>
          <w:b/>
          <w:bCs/>
          <w:sz w:val="24"/>
          <w:szCs w:val="24"/>
        </w:rPr>
      </w:pPr>
      <w:r w:rsidRPr="008E48A3">
        <w:rPr>
          <w:rFonts w:ascii="Times New Roman" w:hAnsi="Times New Roman" w:cs="Times New Roman"/>
          <w:b/>
          <w:bCs/>
          <w:sz w:val="24"/>
          <w:szCs w:val="24"/>
        </w:rPr>
        <w:t>References</w:t>
      </w:r>
    </w:p>
    <w:p w:rsidR="008E48A3" w:rsidRPr="008E48A3" w:rsidP="008E48A3" w14:paraId="694C034D" w14:textId="77777777">
      <w:pPr>
        <w:spacing w:line="480" w:lineRule="auto"/>
        <w:ind w:left="720" w:hanging="720"/>
        <w:rPr>
          <w:rFonts w:ascii="Times New Roman" w:hAnsi="Times New Roman" w:cs="Times New Roman"/>
          <w:sz w:val="24"/>
          <w:szCs w:val="24"/>
        </w:rPr>
      </w:pPr>
      <w:r w:rsidRPr="008E48A3">
        <w:rPr>
          <w:rFonts w:ascii="Times New Roman" w:hAnsi="Times New Roman" w:cs="Times New Roman"/>
          <w:sz w:val="24"/>
          <w:szCs w:val="24"/>
        </w:rPr>
        <w:t>Chen, K., &amp; Irarrazabal, A. (2015). The role of allocative efficiency in a decade of recovery. Review of Economic Dynamics, 18(3), 523-550.</w:t>
      </w:r>
    </w:p>
    <w:p w:rsidR="008E48A3" w:rsidRPr="008E48A3" w:rsidP="008E48A3" w14:paraId="242791D1" w14:textId="77777777">
      <w:pPr>
        <w:spacing w:line="480" w:lineRule="auto"/>
        <w:ind w:left="720" w:hanging="720"/>
        <w:rPr>
          <w:rFonts w:ascii="Times New Roman" w:hAnsi="Times New Roman" w:cs="Times New Roman"/>
          <w:sz w:val="24"/>
          <w:szCs w:val="24"/>
        </w:rPr>
      </w:pPr>
      <w:r w:rsidRPr="008E48A3">
        <w:rPr>
          <w:rFonts w:ascii="Times New Roman" w:hAnsi="Times New Roman" w:cs="Times New Roman"/>
          <w:sz w:val="24"/>
          <w:szCs w:val="24"/>
        </w:rPr>
        <w:t>Petrin, A., &amp; Levinsohn, J. (2012). Measuring aggregate productivity growth using plant‐level data. The RAND Journal of Economics, 43(4), 705-725.</w:t>
      </w:r>
      <w:bookmarkStart w:id="0" w:name="_GoBack"/>
      <w:bookmarkEnd w:id="0"/>
    </w:p>
    <w:sectPr w:rsidSect="008E48A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8A3" w14:paraId="081708A6" w14:textId="1FABDCD0">
    <w:pPr>
      <w:pStyle w:val="Header"/>
      <w:jc w:val="right"/>
    </w:pPr>
    <w:r>
      <w:rPr>
        <w:rFonts w:ascii="Times New Roman" w:hAnsi="Times New Roman" w:cs="Times New Roman"/>
        <w:sz w:val="24"/>
        <w:szCs w:val="24"/>
      </w:rPr>
      <w:t xml:space="preserve">MARGINAL COST VERSES MARGINAL PRODUCT                                                               </w:t>
    </w:r>
    <w:sdt>
      <w:sdtPr>
        <w:id w:val="-11247681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E48A3" w14:paraId="107F40F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8A3" w:rsidRPr="008E48A3" w14:paraId="41005461" w14:textId="37DA326E">
    <w:pPr>
      <w:pStyle w:val="Header"/>
      <w:rPr>
        <w:rFonts w:ascii="Times New Roman" w:hAnsi="Times New Roman" w:cs="Times New Roman"/>
        <w:sz w:val="24"/>
        <w:szCs w:val="24"/>
      </w:rPr>
    </w:pPr>
    <w:r>
      <w:rPr>
        <w:rFonts w:ascii="Times New Roman" w:hAnsi="Times New Roman" w:cs="Times New Roman"/>
        <w:sz w:val="24"/>
        <w:szCs w:val="24"/>
      </w:rPr>
      <w:t>Running Head: PRODUCTIVITY AND COST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F0E"/>
    <w:rsid w:val="00063C4B"/>
    <w:rsid w:val="00154FEF"/>
    <w:rsid w:val="00265192"/>
    <w:rsid w:val="00367FF0"/>
    <w:rsid w:val="004875B2"/>
    <w:rsid w:val="005B1F6F"/>
    <w:rsid w:val="006407E3"/>
    <w:rsid w:val="007C4EE8"/>
    <w:rsid w:val="008E48A3"/>
    <w:rsid w:val="009A3B97"/>
    <w:rsid w:val="00A23E00"/>
    <w:rsid w:val="00AB7E02"/>
    <w:rsid w:val="00B11F0E"/>
    <w:rsid w:val="00CD16D8"/>
    <w:rsid w:val="00D77214"/>
    <w:rsid w:val="00E3572E"/>
    <w:rsid w:val="00E96634"/>
    <w:rsid w:val="00F117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428D8A-6BE5-4D1E-B7A5-EDFA061A6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8A3"/>
  </w:style>
  <w:style w:type="paragraph" w:styleId="Footer">
    <w:name w:val="footer"/>
    <w:basedOn w:val="Normal"/>
    <w:link w:val="FooterChar"/>
    <w:uiPriority w:val="99"/>
    <w:unhideWhenUsed/>
    <w:rsid w:val="008E4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2020-07-17T10:33:00Z</dcterms:created>
  <dcterms:modified xsi:type="dcterms:W3CDTF">2020-07-17T10:33:00Z</dcterms:modified>
</cp:coreProperties>
</file>